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A" w:rsidRDefault="004F1154" w:rsidP="00BD3867">
      <w:pPr>
        <w:jc w:val="right"/>
        <w:rPr>
          <w:rFonts w:ascii="Arial" w:eastAsia="Calibri" w:hAnsi="Arial" w:cs="Times New Roman"/>
          <w:b/>
          <w:sz w:val="48"/>
          <w:szCs w:val="72"/>
        </w:rPr>
      </w:pPr>
      <w:r>
        <w:rPr>
          <w:rFonts w:ascii="Arial" w:eastAsia="Calibri" w:hAnsi="Arial" w:cs="Times New Roman"/>
          <w:b/>
          <w:noProof/>
          <w:sz w:val="48"/>
          <w:szCs w:val="72"/>
          <w:lang w:eastAsia="zh-CN"/>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943">
        <w:rPr>
          <w:rFonts w:ascii="Arial" w:eastAsia="Calibri" w:hAnsi="Arial" w:cs="Times New Roman"/>
          <w:b/>
          <w:sz w:val="48"/>
          <w:szCs w:val="72"/>
        </w:rPr>
        <w:t>CREATIVE QUARTER</w:t>
      </w:r>
      <w:r w:rsidR="001A7943">
        <w:rPr>
          <w:rFonts w:ascii="Arial" w:eastAsia="Calibri" w:hAnsi="Arial" w:cs="Times New Roman"/>
          <w:b/>
          <w:sz w:val="48"/>
          <w:szCs w:val="72"/>
        </w:rPr>
        <w:br/>
        <w:t>BLOCK PARTY</w:t>
      </w:r>
    </w:p>
    <w:p w:rsidR="00DE6E1A" w:rsidRPr="00AC7AB7" w:rsidRDefault="00AC41E0" w:rsidP="00BD3867">
      <w:pPr>
        <w:jc w:val="right"/>
        <w:rPr>
          <w:rFonts w:ascii="Arial" w:eastAsia="Calibri" w:hAnsi="Arial" w:cs="Times New Roman"/>
          <w:sz w:val="32"/>
          <w:szCs w:val="32"/>
        </w:rPr>
      </w:pPr>
      <w:r w:rsidRPr="00AC7AB7">
        <w:rPr>
          <w:rFonts w:ascii="Arial" w:eastAsia="Calibri" w:hAnsi="Arial" w:cs="Times New Roman"/>
          <w:b/>
          <w:sz w:val="32"/>
          <w:szCs w:val="32"/>
        </w:rPr>
        <w:t>Press release</w:t>
      </w:r>
    </w:p>
    <w:p w:rsidR="00E255D7" w:rsidRPr="005E0EEE" w:rsidRDefault="00E255D7" w:rsidP="00DE6E1A">
      <w:pPr>
        <w:pBdr>
          <w:bottom w:val="single" w:sz="12" w:space="1" w:color="auto"/>
        </w:pBdr>
        <w:rPr>
          <w:rFonts w:ascii="Arial" w:eastAsia="Calibri" w:hAnsi="Arial" w:cs="Times New Roman"/>
          <w:sz w:val="24"/>
          <w:szCs w:val="72"/>
        </w:rPr>
      </w:pPr>
    </w:p>
    <w:p w:rsidR="00DE6E1A" w:rsidRPr="00FD0B31" w:rsidRDefault="00DE6E1A" w:rsidP="00DE6E1A">
      <w:pPr>
        <w:rPr>
          <w:rFonts w:ascii="Arial" w:hAnsi="Arial" w:cs="Arial"/>
          <w:b/>
          <w:color w:val="FF0000"/>
          <w:sz w:val="24"/>
          <w:szCs w:val="24"/>
        </w:rPr>
      </w:pPr>
      <w:r w:rsidRPr="00230B7D">
        <w:rPr>
          <w:rFonts w:ascii="Arial" w:hAnsi="Arial" w:cs="Arial"/>
          <w:b/>
          <w:sz w:val="20"/>
          <w:szCs w:val="28"/>
        </w:rPr>
        <w:t xml:space="preserve">For immediate release </w:t>
      </w:r>
      <w:r w:rsidRPr="00230B7D">
        <w:rPr>
          <w:rFonts w:ascii="Arial" w:hAnsi="Arial" w:cs="Arial"/>
          <w:b/>
          <w:sz w:val="20"/>
          <w:szCs w:val="28"/>
        </w:rPr>
        <w:br/>
      </w:r>
      <w:sdt>
        <w:sdtPr>
          <w:rPr>
            <w:rFonts w:ascii="Arial" w:hAnsi="Arial" w:cs="Arial"/>
            <w:b/>
            <w:sz w:val="24"/>
            <w:szCs w:val="24"/>
          </w:rPr>
          <w:id w:val="-1093314954"/>
          <w:placeholder>
            <w:docPart w:val="69140E50C3A64F79AB016D469439A2DB"/>
          </w:placeholder>
          <w:text/>
        </w:sdtPr>
        <w:sdtEndPr/>
        <w:sdtContent>
          <w:r w:rsidR="00DC50C7">
            <w:rPr>
              <w:rFonts w:ascii="Arial" w:hAnsi="Arial" w:cs="Arial"/>
              <w:b/>
              <w:sz w:val="24"/>
              <w:szCs w:val="24"/>
            </w:rPr>
            <w:t>05/09</w:t>
          </w:r>
          <w:r w:rsidRPr="00C24C50">
            <w:rPr>
              <w:rFonts w:ascii="Arial" w:hAnsi="Arial" w:cs="Arial"/>
              <w:b/>
              <w:sz w:val="24"/>
              <w:szCs w:val="24"/>
            </w:rPr>
            <w:t>/201</w:t>
          </w:r>
          <w:r w:rsidR="00EB4EF4">
            <w:rPr>
              <w:rFonts w:ascii="Arial" w:hAnsi="Arial" w:cs="Arial"/>
              <w:b/>
              <w:sz w:val="24"/>
              <w:szCs w:val="24"/>
            </w:rPr>
            <w:t>6</w:t>
          </w:r>
        </w:sdtContent>
      </w:sdt>
    </w:p>
    <w:p w:rsidR="008E6167" w:rsidRDefault="008E6167" w:rsidP="009D688D">
      <w:pPr>
        <w:rPr>
          <w:rFonts w:ascii="Arial" w:hAnsi="Arial" w:cs="Arial"/>
        </w:rPr>
      </w:pPr>
    </w:p>
    <w:p w:rsidR="008E6167" w:rsidRPr="001A7943" w:rsidRDefault="00DC50C7" w:rsidP="00DC50C7">
      <w:pPr>
        <w:ind w:left="720"/>
        <w:rPr>
          <w:rFonts w:ascii="Arial" w:hAnsi="Arial" w:cs="Arial"/>
          <w:b/>
          <w:sz w:val="36"/>
          <w:szCs w:val="36"/>
        </w:rPr>
      </w:pPr>
      <w:r>
        <w:rPr>
          <w:rFonts w:ascii="Arial" w:hAnsi="Arial" w:cs="Arial"/>
          <w:b/>
          <w:sz w:val="36"/>
          <w:szCs w:val="36"/>
        </w:rPr>
        <w:t>EAST PILGRIM STREET CREATIVE QUARTER BLOCK PARTY RETURNS FOR A SECOND NIGHT OF ARTS &amp; CULTURE</w:t>
      </w:r>
    </w:p>
    <w:p w:rsidR="008E6167" w:rsidRDefault="008E6167" w:rsidP="009D688D">
      <w:pPr>
        <w:rPr>
          <w:rFonts w:ascii="Arial" w:hAnsi="Arial" w:cs="Arial"/>
        </w:rPr>
      </w:pPr>
    </w:p>
    <w:p w:rsidR="008E6167" w:rsidRDefault="008E6167" w:rsidP="009D688D">
      <w:pPr>
        <w:rPr>
          <w:rFonts w:ascii="Arial" w:hAnsi="Arial" w:cs="Arial"/>
        </w:rPr>
      </w:pPr>
      <w:r>
        <w:rPr>
          <w:rFonts w:ascii="Arial" w:hAnsi="Arial" w:cs="Arial"/>
        </w:rPr>
        <w:t xml:space="preserve">Contact: </w:t>
      </w:r>
      <w:r>
        <w:rPr>
          <w:rFonts w:ascii="Arial" w:hAnsi="Arial" w:cs="Arial"/>
        </w:rPr>
        <w:tab/>
        <w:t>Zoe Anderson</w:t>
      </w:r>
      <w:r>
        <w:rPr>
          <w:rFonts w:ascii="Arial" w:hAnsi="Arial" w:cs="Arial"/>
        </w:rPr>
        <w:br/>
        <w:t xml:space="preserve">Company: </w:t>
      </w:r>
      <w:r>
        <w:rPr>
          <w:rFonts w:ascii="Arial" w:hAnsi="Arial" w:cs="Arial"/>
        </w:rPr>
        <w:tab/>
        <w:t>Breeze Creatives</w:t>
      </w:r>
      <w:r>
        <w:rPr>
          <w:rFonts w:ascii="Arial" w:hAnsi="Arial" w:cs="Arial"/>
        </w:rPr>
        <w:br/>
        <w:t>Address:</w:t>
      </w:r>
      <w:r>
        <w:rPr>
          <w:rFonts w:ascii="Arial" w:hAnsi="Arial" w:cs="Arial"/>
        </w:rPr>
        <w:tab/>
        <w:t>Bamburgh House, Market</w:t>
      </w:r>
      <w:r w:rsidR="001F7E8E">
        <w:rPr>
          <w:rFonts w:ascii="Arial" w:hAnsi="Arial" w:cs="Arial"/>
        </w:rPr>
        <w:t xml:space="preserve"> Street, Newcastle upon Tyne, NE</w:t>
      </w:r>
      <w:r>
        <w:rPr>
          <w:rFonts w:ascii="Arial" w:hAnsi="Arial" w:cs="Arial"/>
        </w:rPr>
        <w:t>1 6BH</w:t>
      </w:r>
      <w:r>
        <w:rPr>
          <w:rFonts w:ascii="Arial" w:hAnsi="Arial" w:cs="Arial"/>
        </w:rPr>
        <w:br/>
        <w:t>Telephone:</w:t>
      </w:r>
      <w:r>
        <w:rPr>
          <w:rFonts w:ascii="Arial" w:hAnsi="Arial" w:cs="Arial"/>
        </w:rPr>
        <w:tab/>
      </w:r>
      <w:r w:rsidRPr="0092760F">
        <w:rPr>
          <w:rFonts w:ascii="Arial" w:hAnsi="Arial" w:cs="Arial"/>
        </w:rPr>
        <w:t>07533 195512</w:t>
      </w:r>
      <w:r>
        <w:rPr>
          <w:rFonts w:ascii="Arial" w:hAnsi="Arial" w:cs="Arial"/>
        </w:rPr>
        <w:br/>
        <w:t>Email:</w:t>
      </w:r>
      <w:r>
        <w:rPr>
          <w:rFonts w:ascii="Arial" w:hAnsi="Arial" w:cs="Arial"/>
        </w:rPr>
        <w:tab/>
      </w:r>
      <w:r>
        <w:rPr>
          <w:rFonts w:ascii="Arial" w:hAnsi="Arial" w:cs="Arial"/>
        </w:rPr>
        <w:tab/>
      </w:r>
      <w:hyperlink r:id="rId9" w:history="1">
        <w:r w:rsidR="005520B0">
          <w:rPr>
            <w:rStyle w:val="Hyperlink"/>
            <w:rFonts w:ascii="Arial" w:hAnsi="Arial" w:cs="Arial"/>
          </w:rPr>
          <w:t>info@creativequarter.org.uk</w:t>
        </w:r>
      </w:hyperlink>
      <w:r>
        <w:rPr>
          <w:rFonts w:ascii="Arial" w:hAnsi="Arial" w:cs="Arial"/>
        </w:rPr>
        <w:br/>
        <w:t>URL:</w:t>
      </w:r>
      <w:r>
        <w:rPr>
          <w:rFonts w:ascii="Arial" w:hAnsi="Arial" w:cs="Arial"/>
        </w:rPr>
        <w:tab/>
      </w:r>
      <w:r>
        <w:rPr>
          <w:rFonts w:ascii="Arial" w:hAnsi="Arial" w:cs="Arial"/>
        </w:rPr>
        <w:tab/>
      </w:r>
      <w:hyperlink r:id="rId10" w:history="1">
        <w:r w:rsidR="002D646E" w:rsidRPr="00151AD6">
          <w:rPr>
            <w:rStyle w:val="Hyperlink"/>
            <w:rFonts w:ascii="Arial" w:hAnsi="Arial" w:cs="Arial"/>
          </w:rPr>
          <w:t>www.creativequarter.org.uk</w:t>
        </w:r>
      </w:hyperlink>
    </w:p>
    <w:p w:rsidR="008E6167" w:rsidRDefault="008E6167" w:rsidP="009D688D">
      <w:pPr>
        <w:rPr>
          <w:rFonts w:ascii="Arial" w:hAnsi="Arial" w:cs="Arial"/>
        </w:rPr>
      </w:pPr>
    </w:p>
    <w:p w:rsidR="009D688D" w:rsidRDefault="00D56D62" w:rsidP="009D688D">
      <w:pPr>
        <w:rPr>
          <w:rFonts w:ascii="Arial" w:hAnsi="Arial" w:cs="Arial"/>
        </w:rPr>
      </w:pPr>
      <w:r>
        <w:rPr>
          <w:rFonts w:ascii="Arial" w:hAnsi="Arial" w:cs="Arial"/>
        </w:rPr>
        <w:t>NEWCASTLE UPON TYNE</w:t>
      </w:r>
      <w:r w:rsidR="008E6167">
        <w:rPr>
          <w:rFonts w:ascii="Arial" w:hAnsi="Arial" w:cs="Arial"/>
        </w:rPr>
        <w:t xml:space="preserve">, </w:t>
      </w:r>
      <w:r w:rsidR="002D646E">
        <w:rPr>
          <w:rFonts w:ascii="Arial" w:hAnsi="Arial" w:cs="Arial"/>
        </w:rPr>
        <w:t>FRIDAY 7</w:t>
      </w:r>
      <w:r w:rsidR="008E6167" w:rsidRPr="008E6167">
        <w:rPr>
          <w:rFonts w:ascii="Arial" w:hAnsi="Arial" w:cs="Arial"/>
          <w:vertAlign w:val="superscript"/>
        </w:rPr>
        <w:t>TH</w:t>
      </w:r>
      <w:r w:rsidR="002D646E">
        <w:rPr>
          <w:rFonts w:ascii="Arial" w:hAnsi="Arial" w:cs="Arial"/>
        </w:rPr>
        <w:t xml:space="preserve"> OCTOBER</w:t>
      </w:r>
      <w:r w:rsidR="008E6167">
        <w:rPr>
          <w:rFonts w:ascii="Arial" w:hAnsi="Arial" w:cs="Arial"/>
        </w:rPr>
        <w:t xml:space="preserve"> 2016</w:t>
      </w:r>
      <w:r w:rsidR="0065052C">
        <w:rPr>
          <w:rFonts w:ascii="Arial" w:hAnsi="Arial" w:cs="Arial"/>
        </w:rPr>
        <w:t>, 7pm – 11pm</w:t>
      </w:r>
    </w:p>
    <w:p w:rsidR="007579E7" w:rsidRPr="0065052C" w:rsidRDefault="003A6FA5" w:rsidP="0065052C">
      <w:pPr>
        <w:rPr>
          <w:rFonts w:ascii="Arial" w:hAnsi="Arial" w:cs="Arial"/>
          <w:sz w:val="28"/>
          <w:szCs w:val="28"/>
        </w:rPr>
      </w:pPr>
      <w:r w:rsidRPr="0065052C">
        <w:rPr>
          <w:rFonts w:ascii="Arial" w:hAnsi="Arial" w:cs="Arial"/>
          <w:sz w:val="28"/>
          <w:szCs w:val="28"/>
        </w:rPr>
        <w:t xml:space="preserve">The creative and cultural organisations of Pilgrim Street, Market Street and New Bridge Street </w:t>
      </w:r>
      <w:r w:rsidR="0065052C">
        <w:rPr>
          <w:rFonts w:ascii="Arial" w:hAnsi="Arial" w:cs="Arial"/>
          <w:sz w:val="28"/>
          <w:szCs w:val="28"/>
        </w:rPr>
        <w:t xml:space="preserve">West </w:t>
      </w:r>
      <w:r w:rsidRPr="0065052C">
        <w:rPr>
          <w:rFonts w:ascii="Arial" w:hAnsi="Arial" w:cs="Arial"/>
          <w:sz w:val="28"/>
          <w:szCs w:val="28"/>
        </w:rPr>
        <w:t xml:space="preserve">open late for a </w:t>
      </w:r>
      <w:r w:rsidR="00CC70D5">
        <w:rPr>
          <w:rFonts w:ascii="Arial" w:hAnsi="Arial" w:cs="Arial"/>
          <w:sz w:val="28"/>
          <w:szCs w:val="28"/>
        </w:rPr>
        <w:t xml:space="preserve">second </w:t>
      </w:r>
      <w:bookmarkStart w:id="0" w:name="_GoBack"/>
      <w:bookmarkEnd w:id="0"/>
      <w:r w:rsidRPr="0065052C">
        <w:rPr>
          <w:rFonts w:ascii="Arial" w:hAnsi="Arial" w:cs="Arial"/>
          <w:sz w:val="28"/>
          <w:szCs w:val="28"/>
        </w:rPr>
        <w:t>block party</w:t>
      </w:r>
      <w:r w:rsidR="00CC70D5">
        <w:rPr>
          <w:rFonts w:ascii="Arial" w:hAnsi="Arial" w:cs="Arial"/>
          <w:sz w:val="28"/>
          <w:szCs w:val="28"/>
        </w:rPr>
        <w:t xml:space="preserve"> </w:t>
      </w:r>
      <w:r w:rsidR="009E418A">
        <w:rPr>
          <w:rFonts w:ascii="Arial" w:hAnsi="Arial" w:cs="Arial"/>
          <w:sz w:val="28"/>
          <w:szCs w:val="28"/>
        </w:rPr>
        <w:t xml:space="preserve">showcase </w:t>
      </w:r>
      <w:r w:rsidR="00CC70D5">
        <w:rPr>
          <w:rFonts w:ascii="Arial" w:hAnsi="Arial" w:cs="Arial"/>
          <w:sz w:val="28"/>
          <w:szCs w:val="28"/>
        </w:rPr>
        <w:t>night</w:t>
      </w:r>
      <w:r w:rsidRPr="0065052C">
        <w:rPr>
          <w:rFonts w:ascii="Arial" w:hAnsi="Arial" w:cs="Arial"/>
          <w:sz w:val="28"/>
          <w:szCs w:val="28"/>
        </w:rPr>
        <w:t>.</w:t>
      </w:r>
    </w:p>
    <w:p w:rsidR="007579E7" w:rsidRDefault="00D7438F" w:rsidP="0065052C">
      <w:pPr>
        <w:rPr>
          <w:rFonts w:ascii="Arial" w:hAnsi="Arial" w:cs="Arial"/>
        </w:rPr>
      </w:pPr>
      <w:r>
        <w:rPr>
          <w:rFonts w:ascii="Arial" w:hAnsi="Arial" w:cs="Arial"/>
        </w:rPr>
        <w:t xml:space="preserve">Within the </w:t>
      </w:r>
      <w:r w:rsidR="00E13D2B">
        <w:rPr>
          <w:rFonts w:ascii="Arial" w:hAnsi="Arial" w:cs="Arial"/>
        </w:rPr>
        <w:t>confines</w:t>
      </w:r>
      <w:r>
        <w:rPr>
          <w:rFonts w:ascii="Arial" w:hAnsi="Arial" w:cs="Arial"/>
        </w:rPr>
        <w:t xml:space="preserve"> of just </w:t>
      </w:r>
      <w:r w:rsidR="00E13D2B">
        <w:rPr>
          <w:rFonts w:ascii="Arial" w:hAnsi="Arial" w:cs="Arial"/>
        </w:rPr>
        <w:t>1 city centre block</w:t>
      </w:r>
      <w:r>
        <w:rPr>
          <w:rFonts w:ascii="Arial" w:hAnsi="Arial" w:cs="Arial"/>
        </w:rPr>
        <w:t xml:space="preserve">, </w:t>
      </w:r>
      <w:r w:rsidR="00CC70D5">
        <w:rPr>
          <w:rFonts w:ascii="Arial" w:hAnsi="Arial" w:cs="Arial"/>
        </w:rPr>
        <w:t>over a dozen organisations</w:t>
      </w:r>
      <w:r w:rsidR="007579E7" w:rsidRPr="0065052C">
        <w:rPr>
          <w:rFonts w:ascii="Arial" w:hAnsi="Arial" w:cs="Arial"/>
        </w:rPr>
        <w:t xml:space="preserve"> and dozens of artists are coming together to </w:t>
      </w:r>
      <w:r w:rsidR="003A6FA5" w:rsidRPr="0065052C">
        <w:rPr>
          <w:rFonts w:ascii="Arial" w:hAnsi="Arial" w:cs="Arial"/>
        </w:rPr>
        <w:t xml:space="preserve">showcase the creative work housed in the East Pilgrim Street area. From theatre companies such as Alphabetti Theatre, to art galleries like </w:t>
      </w:r>
      <w:r w:rsidR="00CC70D5">
        <w:rPr>
          <w:rFonts w:ascii="Arial" w:hAnsi="Arial" w:cs="Arial"/>
        </w:rPr>
        <w:t>The Globe Gallery</w:t>
      </w:r>
      <w:r w:rsidR="003A6FA5" w:rsidRPr="0065052C">
        <w:rPr>
          <w:rFonts w:ascii="Arial" w:hAnsi="Arial" w:cs="Arial"/>
        </w:rPr>
        <w:t>,</w:t>
      </w:r>
      <w:r w:rsidR="001D4522" w:rsidRPr="0065052C">
        <w:rPr>
          <w:rFonts w:ascii="Arial" w:hAnsi="Arial" w:cs="Arial"/>
        </w:rPr>
        <w:t xml:space="preserve"> and community venues such as </w:t>
      </w:r>
      <w:r w:rsidR="001D4522" w:rsidRPr="0065052C">
        <w:rPr>
          <w:rFonts w:ascii="Arial" w:hAnsi="Arial" w:cs="Arial"/>
          <w:sz w:val="20"/>
        </w:rPr>
        <w:t>¡</w:t>
      </w:r>
      <w:r w:rsidR="001D4522" w:rsidRPr="0065052C">
        <w:rPr>
          <w:rFonts w:ascii="Arial" w:hAnsi="Arial" w:cs="Arial"/>
        </w:rPr>
        <w:t>VAMOS! Social,</w:t>
      </w:r>
      <w:r w:rsidR="003A6FA5" w:rsidRPr="0065052C">
        <w:rPr>
          <w:rFonts w:ascii="Arial" w:hAnsi="Arial" w:cs="Arial"/>
        </w:rPr>
        <w:t xml:space="preserve"> this quarter of the city centre has become a vibrant hub for artistic and cultural organisations, experienced by many thousands of people over the past few years.</w:t>
      </w:r>
    </w:p>
    <w:p w:rsidR="00CC70D5" w:rsidRPr="0065052C" w:rsidRDefault="00CC70D5" w:rsidP="00CC70D5">
      <w:pPr>
        <w:rPr>
          <w:rFonts w:ascii="Arial" w:hAnsi="Arial" w:cs="Arial"/>
        </w:rPr>
      </w:pPr>
      <w:r w:rsidRPr="0065052C">
        <w:rPr>
          <w:rFonts w:ascii="Arial" w:hAnsi="Arial" w:cs="Arial"/>
        </w:rPr>
        <w:t xml:space="preserve">Whilst the area is awaiting redevelopment, many of the empty buildings have been occupied by cultural organisations and house a diverse range of arts, education and social enterprises. This has taken the area from an empty boarded up shell to a populated cultural draw with a high density of some the city’s oldest and newest arts producers. </w:t>
      </w:r>
    </w:p>
    <w:p w:rsidR="00CC70D5" w:rsidRDefault="00CC70D5" w:rsidP="0065052C">
      <w:pPr>
        <w:rPr>
          <w:rFonts w:ascii="Arial" w:hAnsi="Arial" w:cs="Arial"/>
        </w:rPr>
      </w:pPr>
      <w:r>
        <w:rPr>
          <w:rFonts w:ascii="Arial" w:hAnsi="Arial" w:cs="Arial"/>
        </w:rPr>
        <w:t xml:space="preserve">Newcastle City Council has just released their </w:t>
      </w:r>
      <w:r w:rsidRPr="00CC70D5">
        <w:rPr>
          <w:rFonts w:ascii="Arial" w:hAnsi="Arial" w:cs="Arial"/>
        </w:rPr>
        <w:t>draft vision for East Pilgrim Street</w:t>
      </w:r>
      <w:r w:rsidR="009A3CA1">
        <w:rPr>
          <w:rFonts w:ascii="Arial" w:hAnsi="Arial" w:cs="Arial"/>
        </w:rPr>
        <w:t xml:space="preserve"> ( </w:t>
      </w:r>
      <w:hyperlink r:id="rId11" w:history="1">
        <w:r w:rsidR="009A3CA1" w:rsidRPr="00974975">
          <w:rPr>
            <w:rStyle w:val="Hyperlink"/>
            <w:rFonts w:ascii="Arial" w:hAnsi="Arial" w:cs="Arial"/>
          </w:rPr>
          <w:t>https://www.newcastle.gov.uk/news-story/consultation-launched-draft-vision-east-pilgrim-street</w:t>
        </w:r>
      </w:hyperlink>
      <w:r w:rsidR="009A3CA1">
        <w:rPr>
          <w:rFonts w:ascii="Arial" w:hAnsi="Arial" w:cs="Arial"/>
        </w:rPr>
        <w:t xml:space="preserve"> )</w:t>
      </w:r>
      <w:r>
        <w:rPr>
          <w:rFonts w:ascii="Arial" w:hAnsi="Arial" w:cs="Arial"/>
        </w:rPr>
        <w:t xml:space="preserve">, </w:t>
      </w:r>
      <w:r w:rsidR="00985170">
        <w:rPr>
          <w:rFonts w:ascii="Arial" w:hAnsi="Arial" w:cs="Arial"/>
        </w:rPr>
        <w:t xml:space="preserve">and </w:t>
      </w:r>
      <w:r>
        <w:rPr>
          <w:rFonts w:ascii="Arial" w:hAnsi="Arial" w:cs="Arial"/>
        </w:rPr>
        <w:t xml:space="preserve">this is a chance for </w:t>
      </w:r>
      <w:r w:rsidRPr="00CC70D5">
        <w:rPr>
          <w:rFonts w:ascii="Arial" w:hAnsi="Arial" w:cs="Arial"/>
        </w:rPr>
        <w:t>the public to discover what goes on in the supposedly stagnant development area.</w:t>
      </w:r>
      <w:r>
        <w:rPr>
          <w:rFonts w:ascii="Arial" w:hAnsi="Arial" w:cs="Arial"/>
        </w:rPr>
        <w:t xml:space="preserve"> </w:t>
      </w:r>
      <w:r w:rsidRPr="00CC70D5">
        <w:rPr>
          <w:rFonts w:ascii="Arial" w:hAnsi="Arial" w:cs="Arial"/>
        </w:rPr>
        <w:t>The first Block Party in January was attended by over 1200 people, the second looks to aim even higher.</w:t>
      </w:r>
    </w:p>
    <w:p w:rsidR="0000643C" w:rsidRDefault="0001777A" w:rsidP="0065052C">
      <w:pPr>
        <w:rPr>
          <w:rFonts w:ascii="Arial" w:hAnsi="Arial" w:cs="Arial"/>
        </w:rPr>
      </w:pPr>
      <w:r w:rsidRPr="0065052C">
        <w:rPr>
          <w:rFonts w:ascii="Arial" w:hAnsi="Arial" w:cs="Arial"/>
        </w:rPr>
        <w:t xml:space="preserve">On the </w:t>
      </w:r>
      <w:r w:rsidR="0000643C">
        <w:rPr>
          <w:rFonts w:ascii="Arial" w:hAnsi="Arial" w:cs="Arial"/>
        </w:rPr>
        <w:t>7</w:t>
      </w:r>
      <w:r w:rsidRPr="0065052C">
        <w:rPr>
          <w:rFonts w:ascii="Arial" w:hAnsi="Arial" w:cs="Arial"/>
          <w:vertAlign w:val="superscript"/>
        </w:rPr>
        <w:t>th</w:t>
      </w:r>
      <w:r w:rsidRPr="0065052C">
        <w:rPr>
          <w:rFonts w:ascii="Arial" w:hAnsi="Arial" w:cs="Arial"/>
        </w:rPr>
        <w:t xml:space="preserve"> </w:t>
      </w:r>
      <w:r w:rsidR="0000643C">
        <w:rPr>
          <w:rFonts w:ascii="Arial" w:hAnsi="Arial" w:cs="Arial"/>
        </w:rPr>
        <w:t>October, many of</w:t>
      </w:r>
      <w:r w:rsidRPr="0065052C">
        <w:rPr>
          <w:rFonts w:ascii="Arial" w:hAnsi="Arial" w:cs="Arial"/>
        </w:rPr>
        <w:t xml:space="preserve"> the venues and organisations of the </w:t>
      </w:r>
      <w:r w:rsidR="0000643C">
        <w:rPr>
          <w:rFonts w:ascii="Arial" w:hAnsi="Arial" w:cs="Arial"/>
        </w:rPr>
        <w:t xml:space="preserve">so called </w:t>
      </w:r>
      <w:r w:rsidRPr="0065052C">
        <w:rPr>
          <w:rFonts w:ascii="Arial" w:hAnsi="Arial" w:cs="Arial"/>
        </w:rPr>
        <w:t xml:space="preserve">Creative Quarter will be opening their doors late to create a block party with a vast array of culture on offer, all for free. </w:t>
      </w:r>
      <w:r w:rsidR="00C40C05" w:rsidRPr="0065052C">
        <w:rPr>
          <w:rFonts w:ascii="Arial" w:hAnsi="Arial" w:cs="Arial"/>
        </w:rPr>
        <w:t xml:space="preserve">The evening kicks off at 7pm and comes to a close at </w:t>
      </w:r>
      <w:r w:rsidR="00C40C05" w:rsidRPr="0065052C">
        <w:rPr>
          <w:rFonts w:ascii="Arial" w:hAnsi="Arial" w:cs="Arial"/>
          <w:sz w:val="20"/>
        </w:rPr>
        <w:t>¡</w:t>
      </w:r>
      <w:r w:rsidR="00C40C05" w:rsidRPr="0065052C">
        <w:rPr>
          <w:rFonts w:ascii="Arial" w:hAnsi="Arial" w:cs="Arial"/>
        </w:rPr>
        <w:t xml:space="preserve">VAMOS! Social for late night music </w:t>
      </w:r>
      <w:r w:rsidR="00B960A4">
        <w:rPr>
          <w:rFonts w:ascii="Arial" w:hAnsi="Arial" w:cs="Arial"/>
        </w:rPr>
        <w:t>by</w:t>
      </w:r>
      <w:r w:rsidR="0000643C">
        <w:rPr>
          <w:rFonts w:ascii="Arial" w:hAnsi="Arial" w:cs="Arial"/>
        </w:rPr>
        <w:t xml:space="preserve"> Milk The Cow</w:t>
      </w:r>
      <w:r w:rsidR="00B960A4">
        <w:rPr>
          <w:rFonts w:ascii="Arial" w:hAnsi="Arial" w:cs="Arial"/>
        </w:rPr>
        <w:t xml:space="preserve"> with </w:t>
      </w:r>
      <w:r w:rsidR="00B960A4" w:rsidRPr="00B960A4">
        <w:rPr>
          <w:rFonts w:ascii="Arial" w:hAnsi="Arial" w:cs="Arial"/>
        </w:rPr>
        <w:t>S</w:t>
      </w:r>
      <w:r w:rsidR="00B960A4">
        <w:rPr>
          <w:rFonts w:ascii="Arial" w:hAnsi="Arial" w:cs="Arial"/>
        </w:rPr>
        <w:t>tephanie</w:t>
      </w:r>
      <w:r w:rsidR="00B960A4" w:rsidRPr="00B960A4">
        <w:rPr>
          <w:rFonts w:ascii="Arial" w:hAnsi="Arial" w:cs="Arial"/>
        </w:rPr>
        <w:t xml:space="preserve"> S</w:t>
      </w:r>
      <w:r w:rsidR="005C7A85">
        <w:rPr>
          <w:rFonts w:ascii="Arial" w:hAnsi="Arial" w:cs="Arial"/>
        </w:rPr>
        <w:t xml:space="preserve">kyes, </w:t>
      </w:r>
      <w:r w:rsidR="00B960A4">
        <w:rPr>
          <w:rFonts w:ascii="Arial" w:hAnsi="Arial" w:cs="Arial"/>
        </w:rPr>
        <w:t>Pete Woosh</w:t>
      </w:r>
      <w:r w:rsidR="005C7A85">
        <w:rPr>
          <w:rFonts w:ascii="Arial" w:hAnsi="Arial" w:cs="Arial"/>
        </w:rPr>
        <w:t xml:space="preserve"> and more</w:t>
      </w:r>
      <w:r w:rsidR="0000643C">
        <w:rPr>
          <w:rFonts w:ascii="Arial" w:hAnsi="Arial" w:cs="Arial"/>
        </w:rPr>
        <w:t>.</w:t>
      </w:r>
    </w:p>
    <w:p w:rsidR="009A3CA1" w:rsidRDefault="0001777A" w:rsidP="0065052C">
      <w:pPr>
        <w:rPr>
          <w:rFonts w:ascii="Arial" w:hAnsi="Arial" w:cs="Arial"/>
        </w:rPr>
      </w:pPr>
      <w:r w:rsidRPr="0065052C">
        <w:rPr>
          <w:rFonts w:ascii="Arial" w:hAnsi="Arial" w:cs="Arial"/>
        </w:rPr>
        <w:t>Highlights include</w:t>
      </w:r>
      <w:r w:rsidR="009A3CA1">
        <w:rPr>
          <w:rFonts w:ascii="Arial" w:hAnsi="Arial" w:cs="Arial"/>
        </w:rPr>
        <w:t>:</w:t>
      </w:r>
    </w:p>
    <w:p w:rsidR="009A3CA1" w:rsidRDefault="009A3CA1" w:rsidP="009A3CA1">
      <w:pPr>
        <w:pStyle w:val="ListParagraph"/>
        <w:numPr>
          <w:ilvl w:val="0"/>
          <w:numId w:val="3"/>
        </w:numPr>
        <w:rPr>
          <w:rFonts w:ascii="Arial" w:hAnsi="Arial" w:cs="Arial"/>
        </w:rPr>
      </w:pPr>
      <w:r>
        <w:rPr>
          <w:rFonts w:ascii="Arial" w:hAnsi="Arial" w:cs="Arial"/>
        </w:rPr>
        <w:lastRenderedPageBreak/>
        <w:t>A</w:t>
      </w:r>
      <w:r w:rsidRPr="009A3CA1">
        <w:rPr>
          <w:rFonts w:ascii="Arial" w:hAnsi="Arial" w:cs="Arial"/>
        </w:rPr>
        <w:t xml:space="preserve"> sculptural exhibition by Dylan Shields at B&amp;D Studios entitled </w:t>
      </w:r>
      <w:r w:rsidRPr="009A3CA1">
        <w:rPr>
          <w:rFonts w:ascii="Arial" w:hAnsi="Arial" w:cs="Arial"/>
          <w:i/>
        </w:rPr>
        <w:t>Fantastical,</w:t>
      </w:r>
      <w:r w:rsidRPr="009A3CA1">
        <w:rPr>
          <w:rFonts w:ascii="Arial" w:hAnsi="Arial" w:cs="Arial"/>
        </w:rPr>
        <w:t xml:space="preserve"> investigating the relationship between traditional, narrative painting and contemporary materials such as</w:t>
      </w:r>
      <w:r>
        <w:rPr>
          <w:rFonts w:ascii="Arial" w:hAnsi="Arial" w:cs="Arial"/>
        </w:rPr>
        <w:t xml:space="preserve"> cardboard and parcel tape.</w:t>
      </w:r>
    </w:p>
    <w:p w:rsidR="009A3CA1" w:rsidRDefault="009A3CA1" w:rsidP="009A3CA1">
      <w:pPr>
        <w:pStyle w:val="ListParagraph"/>
        <w:numPr>
          <w:ilvl w:val="0"/>
          <w:numId w:val="3"/>
        </w:numPr>
        <w:rPr>
          <w:rFonts w:ascii="Arial" w:hAnsi="Arial" w:cs="Arial"/>
        </w:rPr>
      </w:pPr>
      <w:r w:rsidRPr="009A3CA1">
        <w:rPr>
          <w:rFonts w:ascii="Arial" w:hAnsi="Arial" w:cs="Arial"/>
        </w:rPr>
        <w:t>Camps North and Tech for life have an evening of digital and creative fun for the young, and young at heart! From Raspberry Pi's and fruity keyboards to retro gaming and kinetic sand</w:t>
      </w:r>
      <w:r>
        <w:rPr>
          <w:rFonts w:ascii="Arial" w:hAnsi="Arial" w:cs="Arial"/>
        </w:rPr>
        <w:t>.</w:t>
      </w:r>
    </w:p>
    <w:p w:rsidR="0001777A" w:rsidRDefault="009A3CA1" w:rsidP="009A3CA1">
      <w:pPr>
        <w:pStyle w:val="ListParagraph"/>
        <w:numPr>
          <w:ilvl w:val="0"/>
          <w:numId w:val="3"/>
        </w:numPr>
        <w:rPr>
          <w:rFonts w:ascii="Arial" w:hAnsi="Arial" w:cs="Arial"/>
        </w:rPr>
      </w:pPr>
      <w:r w:rsidRPr="009A3CA1">
        <w:rPr>
          <w:rFonts w:ascii="Arial" w:hAnsi="Arial" w:cs="Arial"/>
        </w:rPr>
        <w:t>Chinese surrealist portraiture artist Mao Kai’s first UK exhibition at Abject Gall</w:t>
      </w:r>
      <w:r>
        <w:rPr>
          <w:rFonts w:ascii="Arial" w:hAnsi="Arial" w:cs="Arial"/>
        </w:rPr>
        <w:t>ery, entitled Superior Animals.</w:t>
      </w:r>
    </w:p>
    <w:p w:rsidR="009A3CA1" w:rsidRDefault="009A3CA1" w:rsidP="009A3CA1">
      <w:pPr>
        <w:pStyle w:val="ListParagraph"/>
        <w:numPr>
          <w:ilvl w:val="0"/>
          <w:numId w:val="3"/>
        </w:numPr>
        <w:rPr>
          <w:rFonts w:ascii="Arial" w:hAnsi="Arial" w:cs="Arial"/>
        </w:rPr>
      </w:pPr>
      <w:r>
        <w:rPr>
          <w:rFonts w:ascii="Arial" w:hAnsi="Arial" w:cs="Arial"/>
        </w:rPr>
        <w:t xml:space="preserve">An </w:t>
      </w:r>
      <w:r w:rsidRPr="009A3CA1">
        <w:rPr>
          <w:rFonts w:ascii="Arial" w:hAnsi="Arial" w:cs="Arial"/>
        </w:rPr>
        <w:t>Artist’s Boot Sale</w:t>
      </w:r>
      <w:r>
        <w:rPr>
          <w:rFonts w:ascii="Arial" w:hAnsi="Arial" w:cs="Arial"/>
        </w:rPr>
        <w:t xml:space="preserve"> at Globe Gallery featuring</w:t>
      </w:r>
      <w:r w:rsidRPr="009A3CA1">
        <w:rPr>
          <w:rFonts w:ascii="Arial" w:hAnsi="Arial" w:cs="Arial"/>
        </w:rPr>
        <w:t xml:space="preserve"> a treasure chest of curious and fanciful offerings. Relics, works and wares from 16 to 24 artist’s studios, wardrobes and amassed hoardings will be available </w:t>
      </w:r>
      <w:r>
        <w:rPr>
          <w:rFonts w:ascii="Arial" w:hAnsi="Arial" w:cs="Arial"/>
        </w:rPr>
        <w:t>at thrifty bargain hunters for</w:t>
      </w:r>
      <w:r w:rsidRPr="009A3CA1">
        <w:rPr>
          <w:rFonts w:ascii="Arial" w:hAnsi="Arial" w:cs="Arial"/>
        </w:rPr>
        <w:t xml:space="preserve"> rummage through and purchase at affordable prices.</w:t>
      </w:r>
    </w:p>
    <w:p w:rsidR="009A3CA1" w:rsidRDefault="009A3CA1" w:rsidP="009A3CA1">
      <w:pPr>
        <w:pStyle w:val="ListParagraph"/>
        <w:numPr>
          <w:ilvl w:val="0"/>
          <w:numId w:val="3"/>
        </w:numPr>
        <w:rPr>
          <w:rFonts w:ascii="Arial" w:hAnsi="Arial" w:cs="Arial"/>
        </w:rPr>
      </w:pPr>
      <w:r>
        <w:rPr>
          <w:rFonts w:ascii="Arial" w:hAnsi="Arial" w:cs="Arial"/>
        </w:rPr>
        <w:t>Virtual Reality gaming on the latest development systems at Nosebleed Interactive, one of Newcastle burgeoning gaming start-ups.</w:t>
      </w:r>
    </w:p>
    <w:p w:rsidR="009A3CA1" w:rsidRPr="00976263" w:rsidRDefault="009A3CA1" w:rsidP="00976263">
      <w:pPr>
        <w:pStyle w:val="ListParagraph"/>
        <w:numPr>
          <w:ilvl w:val="0"/>
          <w:numId w:val="3"/>
        </w:numPr>
        <w:rPr>
          <w:rFonts w:ascii="Arial" w:hAnsi="Arial" w:cs="Arial"/>
          <w:i/>
        </w:rPr>
      </w:pPr>
      <w:r w:rsidRPr="00976263">
        <w:rPr>
          <w:rFonts w:ascii="Arial" w:hAnsi="Arial" w:cs="Arial"/>
          <w:i/>
        </w:rPr>
        <w:t>Bacon Knees and Sausage Fingers</w:t>
      </w:r>
      <w:r w:rsidR="00976263">
        <w:rPr>
          <w:rFonts w:ascii="Arial" w:hAnsi="Arial" w:cs="Arial"/>
        </w:rPr>
        <w:t xml:space="preserve"> at </w:t>
      </w:r>
      <w:r w:rsidR="00976263" w:rsidRPr="00976263">
        <w:rPr>
          <w:rFonts w:ascii="Arial" w:hAnsi="Arial" w:cs="Arial"/>
        </w:rPr>
        <w:t>Alphabetti Theatre</w:t>
      </w:r>
      <w:r w:rsidR="00976263">
        <w:rPr>
          <w:rFonts w:ascii="Arial" w:hAnsi="Arial" w:cs="Arial"/>
        </w:rPr>
        <w:t>.</w:t>
      </w:r>
      <w:r w:rsidR="00976263" w:rsidRPr="00976263">
        <w:t xml:space="preserve"> </w:t>
      </w:r>
      <w:r w:rsidR="00976263">
        <w:rPr>
          <w:rFonts w:ascii="Arial" w:hAnsi="Arial" w:cs="Arial"/>
        </w:rPr>
        <w:t>A</w:t>
      </w:r>
      <w:r w:rsidR="00976263" w:rsidRPr="00976263">
        <w:rPr>
          <w:rFonts w:ascii="Arial" w:hAnsi="Arial" w:cs="Arial"/>
        </w:rPr>
        <w:t xml:space="preserve"> harrowing, heart-warming and hilarious play </w:t>
      </w:r>
      <w:r w:rsidR="00976263">
        <w:rPr>
          <w:rFonts w:ascii="Arial" w:hAnsi="Arial" w:cs="Arial"/>
        </w:rPr>
        <w:t>that</w:t>
      </w:r>
      <w:r w:rsidR="00976263" w:rsidRPr="00976263">
        <w:rPr>
          <w:rFonts w:ascii="Arial" w:hAnsi="Arial" w:cs="Arial"/>
        </w:rPr>
        <w:t xml:space="preserve"> tells the tale of a meeting between two social outsiders and their new bizarre friendship.</w:t>
      </w:r>
    </w:p>
    <w:p w:rsidR="008E30D6" w:rsidRDefault="008E48CC" w:rsidP="007E020D">
      <w:pPr>
        <w:rPr>
          <w:rFonts w:ascii="Arial" w:hAnsi="Arial" w:cs="Arial"/>
        </w:rPr>
      </w:pPr>
      <w:r>
        <w:rPr>
          <w:rFonts w:ascii="Arial" w:hAnsi="Arial" w:cs="Arial"/>
        </w:rPr>
        <w:t xml:space="preserve">With such a tight footprint, the </w:t>
      </w:r>
      <w:r w:rsidR="0074073A">
        <w:rPr>
          <w:rFonts w:ascii="Arial" w:hAnsi="Arial" w:cs="Arial"/>
        </w:rPr>
        <w:t xml:space="preserve">free </w:t>
      </w:r>
      <w:r>
        <w:rPr>
          <w:rFonts w:ascii="Arial" w:hAnsi="Arial" w:cs="Arial"/>
        </w:rPr>
        <w:t>arts and culture on offer for the evening within just 3 streets will</w:t>
      </w:r>
      <w:r w:rsidR="0074073A">
        <w:rPr>
          <w:rFonts w:ascii="Arial" w:hAnsi="Arial" w:cs="Arial"/>
        </w:rPr>
        <w:t xml:space="preserve"> mean visitors can experience some of the best and most diverse the city has to offer with no more than a few steps door to door.</w:t>
      </w:r>
    </w:p>
    <w:p w:rsidR="00795A11" w:rsidRPr="007E020D" w:rsidRDefault="00AB4534" w:rsidP="007E020D">
      <w:pPr>
        <w:rPr>
          <w:rFonts w:ascii="Arial" w:hAnsi="Arial" w:cs="Arial"/>
        </w:rPr>
      </w:pPr>
      <w:r>
        <w:rPr>
          <w:rFonts w:ascii="Arial" w:hAnsi="Arial" w:cs="Arial"/>
        </w:rPr>
        <w:t>More programme information</w:t>
      </w:r>
      <w:r w:rsidR="00795A11">
        <w:rPr>
          <w:rFonts w:ascii="Arial" w:hAnsi="Arial" w:cs="Arial"/>
        </w:rPr>
        <w:t xml:space="preserve"> will be available at </w:t>
      </w:r>
      <w:hyperlink r:id="rId12" w:history="1">
        <w:r w:rsidR="002D646E" w:rsidRPr="002D646E">
          <w:rPr>
            <w:rStyle w:val="Hyperlink"/>
            <w:rFonts w:ascii="Arial" w:hAnsi="Arial" w:cs="Arial"/>
          </w:rPr>
          <w:t>www.creativequarter.org.uk</w:t>
        </w:r>
      </w:hyperlink>
    </w:p>
    <w:p w:rsidR="008E30D6" w:rsidRPr="009A3CA1" w:rsidRDefault="008E30D6" w:rsidP="009A3CA1">
      <w:pPr>
        <w:rPr>
          <w:rFonts w:ascii="Arial" w:hAnsi="Arial" w:cs="Arial"/>
        </w:rPr>
      </w:pPr>
    </w:p>
    <w:p w:rsidR="00DE6E1A" w:rsidRDefault="00DE6E1A" w:rsidP="009D688D">
      <w:pPr>
        <w:rPr>
          <w:rFonts w:ascii="Arial" w:hAnsi="Arial" w:cs="Arial"/>
          <w:b/>
        </w:rPr>
      </w:pPr>
      <w:r w:rsidRPr="002B6654">
        <w:rPr>
          <w:rFonts w:ascii="Arial" w:hAnsi="Arial" w:cs="Arial"/>
          <w:b/>
        </w:rPr>
        <w:t>-</w:t>
      </w:r>
      <w:r w:rsidR="00071162">
        <w:rPr>
          <w:rFonts w:ascii="Arial" w:hAnsi="Arial" w:cs="Arial"/>
          <w:b/>
        </w:rPr>
        <w:t xml:space="preserve"> </w:t>
      </w:r>
      <w:r w:rsidRPr="002B6654">
        <w:rPr>
          <w:rFonts w:ascii="Arial" w:hAnsi="Arial" w:cs="Arial"/>
          <w:b/>
        </w:rPr>
        <w:t>ENDS -</w:t>
      </w:r>
    </w:p>
    <w:p w:rsidR="0053202E" w:rsidRPr="002B6654" w:rsidRDefault="0053202E" w:rsidP="0053202E">
      <w:pPr>
        <w:jc w:val="center"/>
        <w:rPr>
          <w:rFonts w:ascii="Arial" w:hAnsi="Arial" w:cs="Arial"/>
          <w:b/>
        </w:rPr>
      </w:pPr>
    </w:p>
    <w:p w:rsidR="00DE6E1A" w:rsidRPr="004D2812" w:rsidRDefault="008E30D6" w:rsidP="00DE6E1A">
      <w:pPr>
        <w:rPr>
          <w:rFonts w:ascii="Arial" w:hAnsi="Arial" w:cs="Arial"/>
          <w:b/>
        </w:rPr>
      </w:pPr>
      <w:r w:rsidRPr="004D2812">
        <w:rPr>
          <w:rFonts w:ascii="Arial" w:hAnsi="Arial" w:cs="Arial"/>
          <w:b/>
        </w:rPr>
        <w:t>Information</w:t>
      </w:r>
      <w:r w:rsidR="00DE6E1A" w:rsidRPr="004D2812">
        <w:rPr>
          <w:rFonts w:ascii="Arial" w:hAnsi="Arial" w:cs="Arial"/>
          <w:b/>
        </w:rPr>
        <w:t xml:space="preserve"> </w:t>
      </w:r>
      <w:r w:rsidRPr="004D2812">
        <w:rPr>
          <w:rFonts w:ascii="Arial" w:hAnsi="Arial" w:cs="Arial"/>
          <w:b/>
        </w:rPr>
        <w:t>for</w:t>
      </w:r>
      <w:r w:rsidR="00DE6E1A" w:rsidRPr="004D2812">
        <w:rPr>
          <w:rFonts w:ascii="Arial" w:hAnsi="Arial" w:cs="Arial"/>
          <w:b/>
        </w:rPr>
        <w:t xml:space="preserve"> editors</w:t>
      </w:r>
    </w:p>
    <w:p w:rsidR="009D7FD3" w:rsidRDefault="008E30D6" w:rsidP="008E30D6">
      <w:pPr>
        <w:rPr>
          <w:rFonts w:ascii="Arial" w:hAnsi="Arial" w:cs="Arial"/>
        </w:rPr>
      </w:pPr>
      <w:r w:rsidRPr="004D2812">
        <w:rPr>
          <w:rFonts w:ascii="Arial" w:hAnsi="Arial" w:cs="Arial"/>
        </w:rPr>
        <w:t xml:space="preserve">For media enquiries contact Zoe Anderson on 07533 195512 or email </w:t>
      </w:r>
      <w:hyperlink r:id="rId13" w:history="1">
        <w:r w:rsidR="001322BF">
          <w:rPr>
            <w:rStyle w:val="Hyperlink"/>
            <w:rFonts w:ascii="Arial" w:hAnsi="Arial" w:cs="Arial"/>
          </w:rPr>
          <w:t>info@creativequarter.org.uk</w:t>
        </w:r>
      </w:hyperlink>
    </w:p>
    <w:p w:rsidR="001322BF" w:rsidRPr="004D2812" w:rsidRDefault="008E30D6" w:rsidP="008E30D6">
      <w:pPr>
        <w:rPr>
          <w:rFonts w:ascii="Arial" w:hAnsi="Arial" w:cs="Arial"/>
        </w:rPr>
      </w:pPr>
      <w:r w:rsidRPr="004D2812">
        <w:rPr>
          <w:rFonts w:ascii="Arial" w:hAnsi="Arial" w:cs="Arial"/>
        </w:rPr>
        <w:t xml:space="preserve">Press images can be </w:t>
      </w:r>
      <w:r w:rsidR="001322BF">
        <w:rPr>
          <w:rFonts w:ascii="Arial" w:hAnsi="Arial" w:cs="Arial"/>
        </w:rPr>
        <w:t xml:space="preserve">downloaded from: </w:t>
      </w:r>
      <w:hyperlink r:id="rId14" w:history="1">
        <w:r w:rsidR="001322BF" w:rsidRPr="001322BF">
          <w:rPr>
            <w:rStyle w:val="Hyperlink"/>
            <w:rFonts w:ascii="Arial" w:hAnsi="Arial" w:cs="Arial"/>
          </w:rPr>
          <w:t>www.dropbox.com/sh/j57cg5dkkgyv11b/AADj8fo053gHaFXGUnHs_HqJa?dl=0</w:t>
        </w:r>
      </w:hyperlink>
    </w:p>
    <w:p w:rsidR="008E30D6" w:rsidRPr="004D2812" w:rsidRDefault="008E30D6" w:rsidP="00DE6E1A">
      <w:pPr>
        <w:rPr>
          <w:rFonts w:ascii="Arial" w:hAnsi="Arial" w:cs="Arial"/>
          <w:b/>
        </w:rPr>
      </w:pPr>
    </w:p>
    <w:p w:rsidR="0018182E" w:rsidRPr="0000643C" w:rsidRDefault="0018182E" w:rsidP="0018182E">
      <w:pPr>
        <w:numPr>
          <w:ilvl w:val="0"/>
          <w:numId w:val="1"/>
        </w:numPr>
        <w:spacing w:after="200" w:line="276" w:lineRule="auto"/>
        <w:rPr>
          <w:rFonts w:ascii="Arial" w:hAnsi="Arial" w:cs="Arial"/>
        </w:rPr>
      </w:pPr>
      <w:r w:rsidRPr="004D2812">
        <w:rPr>
          <w:rFonts w:ascii="Arial" w:hAnsi="Arial" w:cs="Arial"/>
          <w:b/>
        </w:rPr>
        <w:t>Alphabetti Theatre</w:t>
      </w:r>
      <w:r w:rsidRPr="004D2812">
        <w:rPr>
          <w:rFonts w:ascii="Arial" w:hAnsi="Arial" w:cs="Arial"/>
        </w:rPr>
        <w:t xml:space="preserve"> is based in Newcastle upon Tyne and was formed by Ali Pritchard and is currently the only independent theatre in the city. They create, produce and program new original work from emerging artists across the performing arts. The intimate performance space plays host to music, comedy, poetry and theatre is a place for artists to experiment, evolve and discover excellence. Hidden in a basement of an old office block it’s complete with its own bar is open from 11am – 11pm Monday to Saturday and is one of the best kept secrets in Newcastle. Alphabetti champions fringe culture, developing high quality, professional productions in the grassroots; growing new audiences and artists alike. </w:t>
      </w:r>
      <w:hyperlink r:id="rId15" w:tgtFrame="_blank" w:history="1">
        <w:r w:rsidRPr="004D2812">
          <w:rPr>
            <w:rFonts w:ascii="Arial" w:hAnsi="Arial" w:cs="Arial"/>
            <w:color w:val="1155CC"/>
            <w:u w:val="single"/>
            <w:shd w:val="clear" w:color="auto" w:fill="FFFFFF"/>
          </w:rPr>
          <w:t>alphabettitheatre.co.uk</w:t>
        </w:r>
      </w:hyperlink>
    </w:p>
    <w:p w:rsidR="0000643C" w:rsidRPr="0000643C" w:rsidRDefault="0000643C" w:rsidP="00771181">
      <w:pPr>
        <w:numPr>
          <w:ilvl w:val="0"/>
          <w:numId w:val="1"/>
        </w:numPr>
        <w:spacing w:after="200" w:line="276" w:lineRule="auto"/>
        <w:rPr>
          <w:rFonts w:ascii="Arial" w:hAnsi="Arial" w:cs="Arial"/>
        </w:rPr>
      </w:pPr>
      <w:r w:rsidRPr="0000643C">
        <w:rPr>
          <w:rFonts w:ascii="Arial" w:hAnsi="Arial" w:cs="Arial"/>
          <w:b/>
        </w:rPr>
        <w:t xml:space="preserve">B&amp;D Studios </w:t>
      </w:r>
      <w:r w:rsidRPr="0000643C">
        <w:rPr>
          <w:rFonts w:ascii="Arial" w:hAnsi="Arial" w:cs="Arial"/>
        </w:rPr>
        <w:t xml:space="preserve">aim to support a variety of creative graduates wanting to base themselves in the North East. The hope is to mix a diverse range of creative skills, whilst offering a variety of workshops for different youth groups in the area. As a group B&amp;D Studios believe it’s beneficial to mix creative types and not split them into categories. All of the group members have been chosen for their drive, determination and passion. B&amp;D Studios are interested in a more diverse approach to studio practice and believe there are many exciting benefits </w:t>
      </w:r>
      <w:r w:rsidR="003A30A3">
        <w:rPr>
          <w:rFonts w:ascii="Arial" w:hAnsi="Arial" w:cs="Arial"/>
        </w:rPr>
        <w:t>to a group with varying skills.</w:t>
      </w:r>
      <w:r w:rsidR="00771181">
        <w:rPr>
          <w:rFonts w:ascii="Arial" w:hAnsi="Arial" w:cs="Arial"/>
        </w:rPr>
        <w:t xml:space="preserve"> </w:t>
      </w:r>
      <w:hyperlink r:id="rId16" w:history="1">
        <w:r w:rsidR="00771181">
          <w:rPr>
            <w:rStyle w:val="Hyperlink"/>
            <w:rFonts w:ascii="Arial" w:hAnsi="Arial" w:cs="Arial"/>
          </w:rPr>
          <w:t>www.bdstudios.co.uk</w:t>
        </w:r>
      </w:hyperlink>
    </w:p>
    <w:p w:rsidR="00DE6E1A" w:rsidRPr="00356DB1" w:rsidRDefault="00A6404C" w:rsidP="00DE6E1A">
      <w:pPr>
        <w:numPr>
          <w:ilvl w:val="0"/>
          <w:numId w:val="1"/>
        </w:numPr>
        <w:spacing w:after="200" w:line="276" w:lineRule="auto"/>
        <w:rPr>
          <w:rStyle w:val="Hyperlink"/>
          <w:rFonts w:ascii="Arial" w:hAnsi="Arial" w:cs="Arial"/>
          <w:color w:val="auto"/>
          <w:u w:val="none"/>
        </w:rPr>
      </w:pPr>
      <w:r w:rsidRPr="004D2812">
        <w:rPr>
          <w:rFonts w:ascii="Arial" w:hAnsi="Arial" w:cs="Arial"/>
          <w:b/>
        </w:rPr>
        <w:t>Breeze Creatives</w:t>
      </w:r>
      <w:r w:rsidR="009A3CA1">
        <w:rPr>
          <w:rFonts w:ascii="Arial" w:hAnsi="Arial" w:cs="Arial"/>
          <w:b/>
        </w:rPr>
        <w:t>/Abject Gallery</w:t>
      </w:r>
      <w:r w:rsidRPr="004D2812">
        <w:rPr>
          <w:rFonts w:ascii="Arial" w:hAnsi="Arial" w:cs="Arial"/>
        </w:rPr>
        <w:t xml:space="preserve"> is a Community Interest Company based in Newcastle upon Tyne that specialises in cultural projects and events around the North East of England</w:t>
      </w:r>
      <w:r w:rsidR="00843AA5" w:rsidRPr="004D2812">
        <w:rPr>
          <w:rFonts w:ascii="Arial" w:hAnsi="Arial" w:cs="Arial"/>
        </w:rPr>
        <w:t>, and provides artist studios and project spaces in Newcastle city centre</w:t>
      </w:r>
      <w:r w:rsidRPr="004D2812">
        <w:rPr>
          <w:rFonts w:ascii="Arial" w:hAnsi="Arial" w:cs="Arial"/>
        </w:rPr>
        <w:t>.</w:t>
      </w:r>
      <w:r w:rsidR="0018182E" w:rsidRPr="004D2812">
        <w:rPr>
          <w:rFonts w:ascii="Arial" w:hAnsi="Arial" w:cs="Arial"/>
        </w:rPr>
        <w:t xml:space="preserve"> Breeze Creatives latest project is Abject Gallery, a contemporary art gallery exhibiting a mixture of national and international emerging artists.</w:t>
      </w:r>
      <w:r w:rsidR="007751CA" w:rsidRPr="004D2812">
        <w:rPr>
          <w:rFonts w:ascii="Arial" w:hAnsi="Arial" w:cs="Arial"/>
        </w:rPr>
        <w:t xml:space="preserve"> </w:t>
      </w:r>
      <w:hyperlink r:id="rId17" w:history="1">
        <w:r w:rsidR="007751CA" w:rsidRPr="004D2812">
          <w:rPr>
            <w:rStyle w:val="Hyperlink"/>
            <w:rFonts w:ascii="Arial" w:hAnsi="Arial" w:cs="Arial"/>
          </w:rPr>
          <w:t>breezecreatives.com</w:t>
        </w:r>
      </w:hyperlink>
    </w:p>
    <w:p w:rsidR="00364637" w:rsidRPr="00364637" w:rsidRDefault="00364637" w:rsidP="007917AB">
      <w:pPr>
        <w:numPr>
          <w:ilvl w:val="0"/>
          <w:numId w:val="1"/>
        </w:numPr>
        <w:spacing w:after="200" w:line="276" w:lineRule="auto"/>
        <w:rPr>
          <w:rFonts w:ascii="Arial" w:hAnsi="Arial" w:cs="Arial"/>
        </w:rPr>
      </w:pPr>
      <w:r w:rsidRPr="00364637">
        <w:rPr>
          <w:rFonts w:ascii="Arial" w:hAnsi="Arial" w:cs="Arial"/>
          <w:b/>
        </w:rPr>
        <w:lastRenderedPageBreak/>
        <w:t xml:space="preserve">Campus North </w:t>
      </w:r>
      <w:r w:rsidRPr="00364637">
        <w:rPr>
          <w:rFonts w:ascii="Arial" w:hAnsi="Arial" w:cs="Arial"/>
        </w:rPr>
        <w:t>are home to Ignite, the UK's leading angel-led accelerator programme for ambitious digital startups. Funded entirely by its members and through sponsorship from small, medium and large businesses, with no public funding or grants. They’re all about supporting, promoting and accelerating digital entrepreneurship in the North East by putting the needs of the tech community at the heart of everything that they do.</w:t>
      </w:r>
      <w:r w:rsidR="007917AB">
        <w:rPr>
          <w:rFonts w:ascii="Arial" w:hAnsi="Arial" w:cs="Arial"/>
        </w:rPr>
        <w:t xml:space="preserve"> </w:t>
      </w:r>
      <w:hyperlink r:id="rId18" w:history="1">
        <w:r w:rsidR="007917AB" w:rsidRPr="007917AB">
          <w:rPr>
            <w:rStyle w:val="Hyperlink"/>
            <w:rFonts w:ascii="Arial" w:hAnsi="Arial" w:cs="Arial"/>
          </w:rPr>
          <w:t>www.campusnorth.co.uk</w:t>
        </w:r>
      </w:hyperlink>
    </w:p>
    <w:p w:rsidR="0018182E" w:rsidRPr="004D2812" w:rsidRDefault="0018182E" w:rsidP="00364637">
      <w:pPr>
        <w:numPr>
          <w:ilvl w:val="0"/>
          <w:numId w:val="1"/>
        </w:numPr>
        <w:spacing w:after="200" w:line="276" w:lineRule="auto"/>
        <w:rPr>
          <w:rStyle w:val="Hyperlink"/>
          <w:rFonts w:ascii="Arial" w:hAnsi="Arial" w:cs="Arial"/>
          <w:color w:val="auto"/>
          <w:u w:val="none"/>
        </w:rPr>
      </w:pPr>
      <w:r w:rsidRPr="004D2812">
        <w:rPr>
          <w:rStyle w:val="Hyperlink"/>
          <w:rFonts w:ascii="Arial" w:hAnsi="Arial" w:cs="Arial"/>
          <w:color w:val="auto"/>
          <w:u w:val="none"/>
        </w:rPr>
        <w:t xml:space="preserve">Set up in 1995 </w:t>
      </w:r>
      <w:r w:rsidRPr="004D2812">
        <w:rPr>
          <w:rStyle w:val="Hyperlink"/>
          <w:rFonts w:ascii="Arial" w:hAnsi="Arial" w:cs="Arial"/>
          <w:b/>
          <w:color w:val="auto"/>
          <w:u w:val="none"/>
        </w:rPr>
        <w:t>Globe Gallery</w:t>
      </w:r>
      <w:r w:rsidRPr="004D2812">
        <w:rPr>
          <w:rStyle w:val="Hyperlink"/>
          <w:rFonts w:ascii="Arial" w:hAnsi="Arial" w:cs="Arial"/>
          <w:color w:val="auto"/>
          <w:u w:val="none"/>
        </w:rPr>
        <w:t xml:space="preserve"> is a Not for Proﬁt organisation. We have a long history of working with regional, national and international artists. Our aim is to bring contemporary art to as wide an audience as possible, support artists through exhibition opportunities, provide volunteers with a great learning experience and work closely with our community to encourage greater participation in the arts. </w:t>
      </w:r>
      <w:hyperlink r:id="rId19" w:history="1">
        <w:r w:rsidRPr="004D2812">
          <w:rPr>
            <w:rStyle w:val="Hyperlink"/>
            <w:rFonts w:ascii="Arial" w:hAnsi="Arial" w:cs="Arial"/>
          </w:rPr>
          <w:t>globegallery.org</w:t>
        </w:r>
      </w:hyperlink>
    </w:p>
    <w:p w:rsidR="0018182E" w:rsidRDefault="00356DB1" w:rsidP="00BF2AD5">
      <w:pPr>
        <w:numPr>
          <w:ilvl w:val="0"/>
          <w:numId w:val="1"/>
        </w:numPr>
        <w:spacing w:after="200" w:line="276" w:lineRule="auto"/>
        <w:rPr>
          <w:rFonts w:ascii="Arial" w:hAnsi="Arial" w:cs="Arial"/>
        </w:rPr>
      </w:pPr>
      <w:r w:rsidRPr="0006442C">
        <w:rPr>
          <w:rFonts w:ascii="Arial" w:hAnsi="Arial" w:cs="Arial"/>
          <w:b/>
        </w:rPr>
        <w:t>Nosebleed Interactive</w:t>
      </w:r>
      <w:r w:rsidRPr="0006442C">
        <w:rPr>
          <w:rFonts w:ascii="Arial" w:hAnsi="Arial" w:cs="Arial"/>
        </w:rPr>
        <w:t xml:space="preserve"> is an independent game developer based in Newcastle upon Tyne; the heart of the North East of England. Our talented team has over three decades of industry experience between us, and we've worked on some of the world's biggest selling and most loved franchises and on numerous award winning games.</w:t>
      </w:r>
      <w:r w:rsidR="00BF2AD5">
        <w:rPr>
          <w:rFonts w:ascii="Arial" w:hAnsi="Arial" w:cs="Arial"/>
        </w:rPr>
        <w:t xml:space="preserve"> </w:t>
      </w:r>
      <w:hyperlink r:id="rId20" w:history="1">
        <w:r w:rsidR="0034450B">
          <w:rPr>
            <w:rStyle w:val="Hyperlink"/>
            <w:rFonts w:ascii="Arial" w:hAnsi="Arial" w:cs="Arial"/>
          </w:rPr>
          <w:t>www.nosebleedinteractive.com</w:t>
        </w:r>
      </w:hyperlink>
    </w:p>
    <w:p w:rsidR="0068260F" w:rsidRPr="0006442C" w:rsidRDefault="0068260F" w:rsidP="0068260F">
      <w:pPr>
        <w:numPr>
          <w:ilvl w:val="0"/>
          <w:numId w:val="1"/>
        </w:numPr>
        <w:spacing w:after="200" w:line="276" w:lineRule="auto"/>
        <w:rPr>
          <w:rFonts w:ascii="Arial" w:hAnsi="Arial" w:cs="Arial"/>
        </w:rPr>
      </w:pPr>
      <w:r>
        <w:rPr>
          <w:rFonts w:ascii="Arial" w:hAnsi="Arial" w:cs="Arial"/>
          <w:b/>
        </w:rPr>
        <w:t>Milk The Cow</w:t>
      </w:r>
      <w:r>
        <w:rPr>
          <w:rFonts w:ascii="Arial" w:hAnsi="Arial" w:cs="Arial"/>
        </w:rPr>
        <w:t xml:space="preserve"> is an award nominated podcast based in Bamburgh House, with a moto of “</w:t>
      </w:r>
      <w:r w:rsidRPr="0068260F">
        <w:rPr>
          <w:rFonts w:ascii="Arial" w:hAnsi="Arial" w:cs="Arial"/>
        </w:rPr>
        <w:t>B</w:t>
      </w:r>
      <w:r>
        <w:rPr>
          <w:rFonts w:ascii="Arial" w:hAnsi="Arial" w:cs="Arial"/>
        </w:rPr>
        <w:t xml:space="preserve">etter living through wankpuffin”. Available on iTunes, their previous guests include </w:t>
      </w:r>
      <w:r w:rsidRPr="0068260F">
        <w:rPr>
          <w:rFonts w:ascii="Arial" w:hAnsi="Arial" w:cs="Arial"/>
        </w:rPr>
        <w:t>Lee 'Scratch' Perry, Bez, Chester P, Amelia Womack, Mr C, Reeps One, B Dolan, Sage Francis, Dr Rick Strassman and many more.</w:t>
      </w:r>
      <w:r>
        <w:rPr>
          <w:rFonts w:ascii="Arial" w:hAnsi="Arial" w:cs="Arial"/>
        </w:rPr>
        <w:t xml:space="preserve"> </w:t>
      </w:r>
      <w:hyperlink r:id="rId21" w:history="1">
        <w:r w:rsidRPr="0068260F">
          <w:rPr>
            <w:rStyle w:val="Hyperlink"/>
            <w:rFonts w:ascii="Arial" w:hAnsi="Arial" w:cs="Arial"/>
          </w:rPr>
          <w:t>www.milkthecowpodcast.com</w:t>
        </w:r>
      </w:hyperlink>
    </w:p>
    <w:sectPr w:rsidR="0068260F" w:rsidRPr="0006442C" w:rsidSect="00FD3B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C8" w:rsidRDefault="008A15C8" w:rsidP="00F04038">
      <w:pPr>
        <w:spacing w:after="0" w:line="240" w:lineRule="auto"/>
      </w:pPr>
      <w:r>
        <w:separator/>
      </w:r>
    </w:p>
  </w:endnote>
  <w:endnote w:type="continuationSeparator" w:id="0">
    <w:p w:rsidR="008A15C8" w:rsidRDefault="008A15C8" w:rsidP="00F0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C8" w:rsidRDefault="008A15C8" w:rsidP="00F04038">
      <w:pPr>
        <w:spacing w:after="0" w:line="240" w:lineRule="auto"/>
      </w:pPr>
      <w:r>
        <w:separator/>
      </w:r>
    </w:p>
  </w:footnote>
  <w:footnote w:type="continuationSeparator" w:id="0">
    <w:p w:rsidR="008A15C8" w:rsidRDefault="008A15C8" w:rsidP="00F0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865DF"/>
    <w:multiLevelType w:val="hybridMultilevel"/>
    <w:tmpl w:val="CD6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A"/>
    <w:rsid w:val="0000643C"/>
    <w:rsid w:val="00014A20"/>
    <w:rsid w:val="0001777A"/>
    <w:rsid w:val="000255D0"/>
    <w:rsid w:val="00031E76"/>
    <w:rsid w:val="00032671"/>
    <w:rsid w:val="00035189"/>
    <w:rsid w:val="0006442C"/>
    <w:rsid w:val="00071162"/>
    <w:rsid w:val="000810D5"/>
    <w:rsid w:val="000D2A1E"/>
    <w:rsid w:val="00103226"/>
    <w:rsid w:val="00115087"/>
    <w:rsid w:val="001322BF"/>
    <w:rsid w:val="00141D33"/>
    <w:rsid w:val="00150C5F"/>
    <w:rsid w:val="00156CAB"/>
    <w:rsid w:val="00180214"/>
    <w:rsid w:val="0018182E"/>
    <w:rsid w:val="00183498"/>
    <w:rsid w:val="00192CF0"/>
    <w:rsid w:val="00192E31"/>
    <w:rsid w:val="001A7943"/>
    <w:rsid w:val="001B38CA"/>
    <w:rsid w:val="001B5EE7"/>
    <w:rsid w:val="001D4522"/>
    <w:rsid w:val="001E11B3"/>
    <w:rsid w:val="001F7E8E"/>
    <w:rsid w:val="002232F3"/>
    <w:rsid w:val="002815C3"/>
    <w:rsid w:val="002C4C3C"/>
    <w:rsid w:val="002D50B9"/>
    <w:rsid w:val="002D646E"/>
    <w:rsid w:val="0034450B"/>
    <w:rsid w:val="00356DB1"/>
    <w:rsid w:val="00364637"/>
    <w:rsid w:val="003A30A3"/>
    <w:rsid w:val="003A6FA5"/>
    <w:rsid w:val="003B65BE"/>
    <w:rsid w:val="00411BE0"/>
    <w:rsid w:val="004355E8"/>
    <w:rsid w:val="00436B9A"/>
    <w:rsid w:val="00496980"/>
    <w:rsid w:val="004D2812"/>
    <w:rsid w:val="004F1154"/>
    <w:rsid w:val="0053202E"/>
    <w:rsid w:val="005520B0"/>
    <w:rsid w:val="00572ABC"/>
    <w:rsid w:val="00580C07"/>
    <w:rsid w:val="005954A8"/>
    <w:rsid w:val="005B0BC1"/>
    <w:rsid w:val="005C7A85"/>
    <w:rsid w:val="006063ED"/>
    <w:rsid w:val="00642A12"/>
    <w:rsid w:val="0065052C"/>
    <w:rsid w:val="0068260F"/>
    <w:rsid w:val="006C48B3"/>
    <w:rsid w:val="0074073A"/>
    <w:rsid w:val="007579E7"/>
    <w:rsid w:val="00771181"/>
    <w:rsid w:val="007751CA"/>
    <w:rsid w:val="007917AB"/>
    <w:rsid w:val="00791D93"/>
    <w:rsid w:val="00795A11"/>
    <w:rsid w:val="00796516"/>
    <w:rsid w:val="007E020D"/>
    <w:rsid w:val="00843AA5"/>
    <w:rsid w:val="0085467C"/>
    <w:rsid w:val="008A135D"/>
    <w:rsid w:val="008A15C8"/>
    <w:rsid w:val="008B23D5"/>
    <w:rsid w:val="008D0B2B"/>
    <w:rsid w:val="008E30D6"/>
    <w:rsid w:val="008E48CC"/>
    <w:rsid w:val="008E6167"/>
    <w:rsid w:val="00906269"/>
    <w:rsid w:val="0092760F"/>
    <w:rsid w:val="009437BE"/>
    <w:rsid w:val="00966C97"/>
    <w:rsid w:val="00976263"/>
    <w:rsid w:val="00976F5F"/>
    <w:rsid w:val="00985170"/>
    <w:rsid w:val="009A3CA1"/>
    <w:rsid w:val="009D688D"/>
    <w:rsid w:val="009D7FD3"/>
    <w:rsid w:val="009E0DD7"/>
    <w:rsid w:val="009E418A"/>
    <w:rsid w:val="00A04A08"/>
    <w:rsid w:val="00A26360"/>
    <w:rsid w:val="00A36698"/>
    <w:rsid w:val="00A50F54"/>
    <w:rsid w:val="00A6404C"/>
    <w:rsid w:val="00A66566"/>
    <w:rsid w:val="00A70EAB"/>
    <w:rsid w:val="00A92153"/>
    <w:rsid w:val="00AB4534"/>
    <w:rsid w:val="00AC41E0"/>
    <w:rsid w:val="00AC7AB7"/>
    <w:rsid w:val="00AD219B"/>
    <w:rsid w:val="00AD3862"/>
    <w:rsid w:val="00B07B2A"/>
    <w:rsid w:val="00B35176"/>
    <w:rsid w:val="00B60F2C"/>
    <w:rsid w:val="00B67020"/>
    <w:rsid w:val="00B677AA"/>
    <w:rsid w:val="00B93D1C"/>
    <w:rsid w:val="00B960A4"/>
    <w:rsid w:val="00BB1450"/>
    <w:rsid w:val="00BC44F9"/>
    <w:rsid w:val="00BD3867"/>
    <w:rsid w:val="00BF2AD5"/>
    <w:rsid w:val="00C0170A"/>
    <w:rsid w:val="00C148D7"/>
    <w:rsid w:val="00C253E5"/>
    <w:rsid w:val="00C40C05"/>
    <w:rsid w:val="00C82B51"/>
    <w:rsid w:val="00C969C8"/>
    <w:rsid w:val="00CC70D5"/>
    <w:rsid w:val="00CD00FA"/>
    <w:rsid w:val="00D102D2"/>
    <w:rsid w:val="00D17583"/>
    <w:rsid w:val="00D3406A"/>
    <w:rsid w:val="00D56D62"/>
    <w:rsid w:val="00D7438F"/>
    <w:rsid w:val="00DB3F9B"/>
    <w:rsid w:val="00DC50C7"/>
    <w:rsid w:val="00DE1188"/>
    <w:rsid w:val="00DE6E1A"/>
    <w:rsid w:val="00DF5435"/>
    <w:rsid w:val="00E03456"/>
    <w:rsid w:val="00E13D2B"/>
    <w:rsid w:val="00E145FA"/>
    <w:rsid w:val="00E255D7"/>
    <w:rsid w:val="00E5008C"/>
    <w:rsid w:val="00E90D04"/>
    <w:rsid w:val="00E91869"/>
    <w:rsid w:val="00EA2474"/>
    <w:rsid w:val="00EA7A1B"/>
    <w:rsid w:val="00EB4EF4"/>
    <w:rsid w:val="00ED55FA"/>
    <w:rsid w:val="00EF6F72"/>
    <w:rsid w:val="00F04038"/>
    <w:rsid w:val="00F5117A"/>
    <w:rsid w:val="00F837AE"/>
    <w:rsid w:val="00F912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502D4"/>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F04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038"/>
  </w:style>
  <w:style w:type="paragraph" w:styleId="Footer">
    <w:name w:val="footer"/>
    <w:basedOn w:val="Normal"/>
    <w:link w:val="FooterChar"/>
    <w:uiPriority w:val="99"/>
    <w:unhideWhenUsed/>
    <w:rsid w:val="00F04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948781741">
      <w:bodyDiv w:val="1"/>
      <w:marLeft w:val="0"/>
      <w:marRight w:val="0"/>
      <w:marTop w:val="0"/>
      <w:marBottom w:val="0"/>
      <w:divBdr>
        <w:top w:val="none" w:sz="0" w:space="0" w:color="auto"/>
        <w:left w:val="none" w:sz="0" w:space="0" w:color="auto"/>
        <w:bottom w:val="none" w:sz="0" w:space="0" w:color="auto"/>
        <w:right w:val="none" w:sz="0" w:space="0" w:color="auto"/>
      </w:divBdr>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052311899">
      <w:bodyDiv w:val="1"/>
      <w:marLeft w:val="0"/>
      <w:marRight w:val="0"/>
      <w:marTop w:val="0"/>
      <w:marBottom w:val="0"/>
      <w:divBdr>
        <w:top w:val="none" w:sz="0" w:space="0" w:color="auto"/>
        <w:left w:val="none" w:sz="0" w:space="0" w:color="auto"/>
        <w:bottom w:val="none" w:sz="0" w:space="0" w:color="auto"/>
        <w:right w:val="none" w:sz="0" w:space="0" w:color="auto"/>
      </w:divBdr>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009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reativequarter.org.uk" TargetMode="External"/><Relationship Id="rId18" Type="http://schemas.openxmlformats.org/officeDocument/2006/relationships/hyperlink" Target="http://campusnorth.co.uk/" TargetMode="External"/><Relationship Id="rId3" Type="http://schemas.openxmlformats.org/officeDocument/2006/relationships/styles" Target="styles.xml"/><Relationship Id="rId21" Type="http://schemas.openxmlformats.org/officeDocument/2006/relationships/hyperlink" Target="http://www.milkthecowpodcast.com/" TargetMode="External"/><Relationship Id="rId7" Type="http://schemas.openxmlformats.org/officeDocument/2006/relationships/endnotes" Target="endnotes.xml"/><Relationship Id="rId12" Type="http://schemas.openxmlformats.org/officeDocument/2006/relationships/hyperlink" Target="http://www.creativequarter.org.uk/" TargetMode="External"/><Relationship Id="rId17" Type="http://schemas.openxmlformats.org/officeDocument/2006/relationships/hyperlink" Target="http://www.breezecreatives.com" TargetMode="External"/><Relationship Id="rId2" Type="http://schemas.openxmlformats.org/officeDocument/2006/relationships/numbering" Target="numbering.xml"/><Relationship Id="rId16" Type="http://schemas.openxmlformats.org/officeDocument/2006/relationships/hyperlink" Target="http://www.bdstudios.co.uk/" TargetMode="External"/><Relationship Id="rId20" Type="http://schemas.openxmlformats.org/officeDocument/2006/relationships/hyperlink" Target="http://www.nosebleedinteract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gov.uk/news-story/consultation-launched-draft-vision-east-pilgrim-stre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phabettitheatre.co.uk/" TargetMode="External"/><Relationship Id="rId23" Type="http://schemas.openxmlformats.org/officeDocument/2006/relationships/glossaryDocument" Target="glossary/document.xml"/><Relationship Id="rId10" Type="http://schemas.openxmlformats.org/officeDocument/2006/relationships/hyperlink" Target="http://www.creativequarter.org.uk" TargetMode="External"/><Relationship Id="rId19" Type="http://schemas.openxmlformats.org/officeDocument/2006/relationships/hyperlink" Target="http://www.globegallery.org/" TargetMode="External"/><Relationship Id="rId4" Type="http://schemas.openxmlformats.org/officeDocument/2006/relationships/settings" Target="settings.xml"/><Relationship Id="rId9" Type="http://schemas.openxmlformats.org/officeDocument/2006/relationships/hyperlink" Target="mailto:info@creativequarter.org.uk" TargetMode="External"/><Relationship Id="rId14" Type="http://schemas.openxmlformats.org/officeDocument/2006/relationships/hyperlink" Target="https://www.dropbox.com/sh/j57cg5dkkgyv11b/AADj8fo053gHaFXGUnHs_HqJa?dl=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40E50C3A64F79AB016D469439A2DB"/>
        <w:category>
          <w:name w:val="General"/>
          <w:gallery w:val="placeholder"/>
        </w:category>
        <w:types>
          <w:type w:val="bbPlcHdr"/>
        </w:types>
        <w:behaviors>
          <w:behavior w:val="content"/>
        </w:behaviors>
        <w:guid w:val="{2930B898-901E-434C-86EF-42C828C558AE}"/>
      </w:docPartPr>
      <w:docPartBody>
        <w:p w:rsidR="0077529B" w:rsidRDefault="002B5E73" w:rsidP="002B5E73">
          <w:pPr>
            <w:pStyle w:val="69140E50C3A64F79AB016D469439A2DB"/>
          </w:pPr>
          <w:r w:rsidRPr="00FD0B31">
            <w:rPr>
              <w:rStyle w:val="PlaceholderText"/>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3"/>
    <w:rsid w:val="000B6BAC"/>
    <w:rsid w:val="000E7B97"/>
    <w:rsid w:val="000E7E2E"/>
    <w:rsid w:val="002B5E73"/>
    <w:rsid w:val="002F54F6"/>
    <w:rsid w:val="003704A9"/>
    <w:rsid w:val="003C35B4"/>
    <w:rsid w:val="00431644"/>
    <w:rsid w:val="0054167F"/>
    <w:rsid w:val="0077529B"/>
    <w:rsid w:val="00A72195"/>
    <w:rsid w:val="00BB2C66"/>
    <w:rsid w:val="00BE0D8E"/>
    <w:rsid w:val="00E34A91"/>
    <w:rsid w:val="00E5142A"/>
    <w:rsid w:val="00E70B09"/>
    <w:rsid w:val="00EC69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73"/>
    <w:rPr>
      <w:color w:val="808080"/>
    </w:rPr>
  </w:style>
  <w:style w:type="paragraph" w:customStyle="1" w:styleId="91A17286F34C4A76B12C23D9F4C017DF">
    <w:name w:val="91A17286F34C4A76B12C23D9F4C017DF"/>
    <w:rsid w:val="002B5E73"/>
  </w:style>
  <w:style w:type="paragraph" w:customStyle="1" w:styleId="83F04550CDD442049E614451493372E5">
    <w:name w:val="83F04550CDD442049E614451493372E5"/>
    <w:rsid w:val="002B5E73"/>
  </w:style>
  <w:style w:type="paragraph" w:customStyle="1" w:styleId="6072456C53234DD79CD0423CA510E99F">
    <w:name w:val="6072456C53234DD79CD0423CA510E99F"/>
    <w:rsid w:val="002B5E73"/>
  </w:style>
  <w:style w:type="paragraph" w:customStyle="1" w:styleId="E39371F50CE740F6B678F485B34F602A">
    <w:name w:val="E39371F50CE740F6B678F485B34F602A"/>
    <w:rsid w:val="002B5E73"/>
  </w:style>
  <w:style w:type="paragraph" w:customStyle="1" w:styleId="69140E50C3A64F79AB016D469439A2DB">
    <w:name w:val="69140E50C3A64F79AB016D469439A2DB"/>
    <w:rsid w:val="002B5E73"/>
  </w:style>
  <w:style w:type="paragraph" w:customStyle="1" w:styleId="6EF76CFE26E948FDB307B51CC2D536F0">
    <w:name w:val="6EF76CFE26E948FDB307B51CC2D536F0"/>
    <w:rsid w:val="002B5E73"/>
  </w:style>
  <w:style w:type="paragraph" w:customStyle="1" w:styleId="E514810DDD604C5AAA29EB4F4B8FDD2B">
    <w:name w:val="E514810DDD604C5AAA29EB4F4B8FDD2B"/>
    <w:rsid w:val="002B5E73"/>
  </w:style>
  <w:style w:type="paragraph" w:customStyle="1" w:styleId="D9E25CED541D4CADAD7B4D91E65346B6">
    <w:name w:val="D9E25CED541D4CADAD7B4D91E65346B6"/>
    <w:rsid w:val="002B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871C-9A89-4695-98C3-B54CF19E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25</cp:revision>
  <dcterms:created xsi:type="dcterms:W3CDTF">2016-08-30T15:20:00Z</dcterms:created>
  <dcterms:modified xsi:type="dcterms:W3CDTF">2016-09-05T14:41:00Z</dcterms:modified>
</cp:coreProperties>
</file>