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F178EF" w:rsidP="00B56090">
      <w:pPr>
        <w:ind w:right="-99"/>
        <w:jc w:val="both"/>
        <w:rPr>
          <w:rFonts w:cstheme="minorHAnsi"/>
        </w:rPr>
      </w:pPr>
      <w:r>
        <w:rPr>
          <w:rFonts w:cstheme="minorHAnsi"/>
        </w:rPr>
        <w:t>May</w:t>
      </w:r>
      <w:r w:rsidR="00845100" w:rsidRPr="00B16CBA">
        <w:rPr>
          <w:rFonts w:cstheme="minorHAnsi"/>
        </w:rPr>
        <w:t xml:space="preserve"> </w:t>
      </w:r>
      <w:r w:rsidR="00A40D2F">
        <w:rPr>
          <w:rFonts w:cstheme="minorHAnsi"/>
        </w:rPr>
        <w:t>15</w:t>
      </w:r>
      <w:r w:rsidR="00A40D2F" w:rsidRPr="00A40D2F">
        <w:rPr>
          <w:rFonts w:cstheme="minorHAnsi"/>
          <w:vertAlign w:val="superscript"/>
        </w:rPr>
        <w:t>th</w:t>
      </w:r>
      <w:r w:rsidR="00A40D2F">
        <w:rPr>
          <w:rFonts w:cstheme="minorHAnsi"/>
        </w:rPr>
        <w:t xml:space="preserve"> </w:t>
      </w:r>
      <w:r w:rsidR="00845100" w:rsidRPr="00B16CBA">
        <w:rPr>
          <w:rFonts w:cstheme="minorHAnsi"/>
        </w:rPr>
        <w:t>2018</w:t>
      </w:r>
    </w:p>
    <w:p w:rsidR="001A461B" w:rsidRDefault="001A461B" w:rsidP="00F178EF">
      <w:pPr>
        <w:rPr>
          <w:b/>
          <w:sz w:val="28"/>
          <w:szCs w:val="28"/>
        </w:rPr>
      </w:pPr>
    </w:p>
    <w:p w:rsidR="00F178EF" w:rsidRPr="00CC51AA" w:rsidRDefault="00F178EF" w:rsidP="00F178EF">
      <w:pPr>
        <w:rPr>
          <w:b/>
          <w:sz w:val="28"/>
          <w:szCs w:val="28"/>
        </w:rPr>
      </w:pPr>
      <w:r w:rsidRPr="00CC51AA">
        <w:rPr>
          <w:b/>
          <w:sz w:val="28"/>
          <w:szCs w:val="28"/>
        </w:rPr>
        <w:t>Speakers confirmed for Essex &amp; Herts Air Ambulance Aeromedical Conference</w:t>
      </w:r>
    </w:p>
    <w:p w:rsidR="00CC51AA" w:rsidRDefault="00CC51AA" w:rsidP="00F178EF">
      <w:pPr>
        <w:rPr>
          <w:b/>
          <w:sz w:val="32"/>
          <w:szCs w:val="32"/>
        </w:rPr>
      </w:pPr>
    </w:p>
    <w:p w:rsidR="00CC51AA" w:rsidRDefault="00CC51AA" w:rsidP="00CC51AA">
      <w:r>
        <w:t>Essex &amp; Herts Air Ambulance (EHAAT) is delighted to announce the speakers for its award-winning Aeromedical Conference on June 27</w:t>
      </w:r>
      <w:r w:rsidRPr="00B2781C">
        <w:rPr>
          <w:vertAlign w:val="superscript"/>
        </w:rPr>
        <w:t>th</w:t>
      </w:r>
      <w:r w:rsidR="00B2781C">
        <w:t xml:space="preserve"> at Anglia Ruskin University, Chelmsford</w:t>
      </w:r>
      <w:r>
        <w:t>.</w:t>
      </w:r>
    </w:p>
    <w:p w:rsidR="00CC51AA" w:rsidRDefault="00CC51AA" w:rsidP="00CC51AA"/>
    <w:p w:rsidR="00CC51AA" w:rsidRDefault="00CC51AA" w:rsidP="00CC51AA">
      <w:r>
        <w:t>This year’s event, sponsored by Specialist Aviation Services, is again free to attend. The theme is `</w:t>
      </w:r>
      <w:r w:rsidRPr="00DA50D0">
        <w:rPr>
          <w:b/>
        </w:rPr>
        <w:t>Paediatrics - Our Care, Their Future’</w:t>
      </w:r>
      <w:r>
        <w:t xml:space="preserve">, focussing on the causes, prevalence and changing face of paediatric cases and care in the pre-hospital environment. </w:t>
      </w:r>
    </w:p>
    <w:p w:rsidR="00CC51AA" w:rsidRDefault="00CC51AA" w:rsidP="00CC51AA"/>
    <w:p w:rsidR="001A461B" w:rsidRDefault="00CC51AA" w:rsidP="001A461B">
      <w:r>
        <w:t>The</w:t>
      </w:r>
      <w:r w:rsidR="001A461B">
        <w:t xml:space="preserve"> day will included presentations from</w:t>
      </w:r>
      <w:r>
        <w:t xml:space="preserve"> Paediatric Registrar </w:t>
      </w:r>
      <w:r w:rsidRPr="008B47DA">
        <w:rPr>
          <w:b/>
        </w:rPr>
        <w:t>Dr Hannah Pool</w:t>
      </w:r>
      <w:r>
        <w:t>,</w:t>
      </w:r>
      <w:r w:rsidR="001A461B">
        <w:t xml:space="preserve"> </w:t>
      </w:r>
      <w:r>
        <w:t xml:space="preserve">Consultant Trauma Resuscitation Anaesthetist </w:t>
      </w:r>
      <w:r w:rsidRPr="008B47DA">
        <w:rPr>
          <w:b/>
        </w:rPr>
        <w:t>Dr Richard Smith</w:t>
      </w:r>
      <w:r>
        <w:t xml:space="preserve"> and </w:t>
      </w:r>
      <w:r w:rsidRPr="008B47DA">
        <w:rPr>
          <w:b/>
        </w:rPr>
        <w:t xml:space="preserve">Adam </w:t>
      </w:r>
      <w:proofErr w:type="spellStart"/>
      <w:r w:rsidRPr="008B47DA">
        <w:rPr>
          <w:b/>
        </w:rPr>
        <w:t>Carr</w:t>
      </w:r>
      <w:proofErr w:type="spellEnd"/>
      <w:r>
        <w:t>, Air Ambulance Paramedic of the Year</w:t>
      </w:r>
      <w:r w:rsidR="001A461B">
        <w:t xml:space="preserve">, with keynote addresses by </w:t>
      </w:r>
      <w:r w:rsidR="001A461B" w:rsidRPr="008B47DA">
        <w:rPr>
          <w:b/>
        </w:rPr>
        <w:t>Dr Allan Goldman</w:t>
      </w:r>
      <w:r w:rsidR="001A461B">
        <w:t xml:space="preserve"> from Great Ormond Street Hospital (GOSH) and </w:t>
      </w:r>
      <w:r w:rsidR="001A461B" w:rsidRPr="008B47DA">
        <w:rPr>
          <w:b/>
        </w:rPr>
        <w:t xml:space="preserve">Dr James </w:t>
      </w:r>
      <w:proofErr w:type="spellStart"/>
      <w:r w:rsidR="001A461B" w:rsidRPr="008B47DA">
        <w:rPr>
          <w:b/>
        </w:rPr>
        <w:t>Tooley</w:t>
      </w:r>
      <w:proofErr w:type="spellEnd"/>
      <w:r w:rsidR="001A461B">
        <w:t xml:space="preserve"> of the Great Western Air Ambulance.</w:t>
      </w:r>
    </w:p>
    <w:p w:rsidR="00CC51AA" w:rsidRDefault="00CC51AA" w:rsidP="00CC51AA"/>
    <w:p w:rsidR="00CC51AA" w:rsidRDefault="00CC51AA" w:rsidP="00CC51AA">
      <w:r w:rsidRPr="008B47DA">
        <w:rPr>
          <w:b/>
        </w:rPr>
        <w:t>Ben Myer</w:t>
      </w:r>
      <w:r>
        <w:t xml:space="preserve">, Conference </w:t>
      </w:r>
      <w:r w:rsidR="002501CB">
        <w:t>L</w:t>
      </w:r>
      <w:r>
        <w:t>ead and Clinical Manager at Essex &amp; Herts Air Ambulance said: “After winning Innovation of the Year at the Association of Air Ambulance Awards for last year’s event, we want to ensure that we continue to push boundaries in our Aeromedical conferences going forward.</w:t>
      </w:r>
    </w:p>
    <w:p w:rsidR="00CC51AA" w:rsidRDefault="00CC51AA" w:rsidP="00CC51AA"/>
    <w:p w:rsidR="00CC51AA" w:rsidRDefault="00CC51AA" w:rsidP="00CC51AA">
      <w:r>
        <w:t>“Working with children in traumatic situations is a reality for many of us – from pre-hospital care to frontline staff in all three eme</w:t>
      </w:r>
      <w:r w:rsidR="002501CB">
        <w:t>rgency services, family liaison</w:t>
      </w:r>
      <w:r>
        <w:t xml:space="preserve"> and more. As care providers, it is our duty to open up about our experiences so far, and focus on how we can provide the most effective care to our future generations.”  </w:t>
      </w:r>
    </w:p>
    <w:p w:rsidR="00CC51AA" w:rsidRDefault="00CC51AA" w:rsidP="00CC51AA">
      <w:pPr>
        <w:rPr>
          <w:b/>
        </w:rPr>
      </w:pPr>
    </w:p>
    <w:p w:rsidR="00CC51AA" w:rsidRDefault="00CC51AA" w:rsidP="00CC51AA">
      <w:r w:rsidRPr="008B47DA">
        <w:rPr>
          <w:b/>
        </w:rPr>
        <w:t>Dr Goldman</w:t>
      </w:r>
      <w:r>
        <w:t>, a Consultant in Paediatric Cardiac Intensive Care at GOSH will give a presentation on `Cardiac Critical Care’. After training in South Africa, London and Melbourne Dr Goldman took up his current post in 1998. He is currently the Co-chai</w:t>
      </w:r>
      <w:r w:rsidR="001A4CF9">
        <w:t>r of The Charles West Division of</w:t>
      </w:r>
      <w:r>
        <w:t xml:space="preserve"> Care at GOSH and his research interests include human factors, improvement science and patient safety as well as mechanical support devices.</w:t>
      </w:r>
    </w:p>
    <w:p w:rsidR="00CC51AA" w:rsidRDefault="00CC51AA" w:rsidP="00CC51AA">
      <w:pPr>
        <w:rPr>
          <w:b/>
        </w:rPr>
      </w:pPr>
    </w:p>
    <w:p w:rsidR="00CC51AA" w:rsidRDefault="00CC51AA" w:rsidP="00CC51AA">
      <w:r w:rsidRPr="008B47DA">
        <w:rPr>
          <w:b/>
        </w:rPr>
        <w:t>Dr Pool</w:t>
      </w:r>
      <w:r>
        <w:t xml:space="preserve">, a Paediatric Registrar at East Sussex Healthcare NHS Trust, will speak about `Paediatric Challenges’ Dr Pool developed her interest in paediatrics through roles in the south of England and Zambia. She has a particular interest in paediatric emergency medicine, and completed her MRCPCH in 2016. </w:t>
      </w:r>
    </w:p>
    <w:p w:rsidR="00CC51AA" w:rsidRDefault="00CC51AA" w:rsidP="00CC51AA">
      <w:pPr>
        <w:rPr>
          <w:b/>
        </w:rPr>
      </w:pPr>
    </w:p>
    <w:p w:rsidR="00CC51AA" w:rsidRPr="00BD7924" w:rsidRDefault="00CC51AA" w:rsidP="00CC51AA">
      <w:r w:rsidRPr="008B47DA">
        <w:rPr>
          <w:b/>
        </w:rPr>
        <w:t xml:space="preserve">Dr </w:t>
      </w:r>
      <w:proofErr w:type="spellStart"/>
      <w:r w:rsidR="00B2781C">
        <w:rPr>
          <w:b/>
        </w:rPr>
        <w:t>T</w:t>
      </w:r>
      <w:r w:rsidRPr="008B47DA">
        <w:rPr>
          <w:b/>
        </w:rPr>
        <w:t>ooley</w:t>
      </w:r>
      <w:proofErr w:type="spellEnd"/>
      <w:r>
        <w:t>,</w:t>
      </w:r>
      <w:r w:rsidR="001A4CF9">
        <w:t xml:space="preserve"> is</w:t>
      </w:r>
      <w:r>
        <w:t xml:space="preserve"> Consultant in </w:t>
      </w:r>
      <w:r w:rsidRPr="00BD7924">
        <w:t xml:space="preserve">Neonatal and Paediatric Retrievals for the NEST </w:t>
      </w:r>
      <w:r w:rsidR="001A4CF9">
        <w:t>(</w:t>
      </w:r>
      <w:proofErr w:type="spellStart"/>
      <w:r w:rsidR="001A4CF9">
        <w:t>Newborn</w:t>
      </w:r>
      <w:proofErr w:type="spellEnd"/>
      <w:r w:rsidR="001A4CF9">
        <w:t xml:space="preserve"> Emergency Stabilisation &amp; Transport Team) in Bristol and for </w:t>
      </w:r>
      <w:proofErr w:type="spellStart"/>
      <w:r w:rsidRPr="00BD7924">
        <w:t>WATCh</w:t>
      </w:r>
      <w:proofErr w:type="spellEnd"/>
      <w:r w:rsidRPr="00BD7924">
        <w:t xml:space="preserve"> </w:t>
      </w:r>
      <w:r w:rsidR="001A4CF9">
        <w:t>(Wales &amp; West Acute Transport for Children). He will</w:t>
      </w:r>
      <w:r>
        <w:t xml:space="preserve"> discuss the challenges of d</w:t>
      </w:r>
      <w:r w:rsidR="00B2781C">
        <w:t>ealing with sick children in a p</w:t>
      </w:r>
      <w:r>
        <w:t xml:space="preserve">re-hospital environment. Dr </w:t>
      </w:r>
      <w:proofErr w:type="spellStart"/>
      <w:r>
        <w:t>Tooley</w:t>
      </w:r>
      <w:proofErr w:type="spellEnd"/>
      <w:r>
        <w:t xml:space="preserve"> is a C</w:t>
      </w:r>
      <w:r w:rsidRPr="00BD7924">
        <w:t xml:space="preserve">onsultant </w:t>
      </w:r>
      <w:r w:rsidR="001A4CF9">
        <w:t>with</w:t>
      </w:r>
      <w:r w:rsidRPr="00BD7924">
        <w:t xml:space="preserve"> the Great Western Air </w:t>
      </w:r>
      <w:r w:rsidR="00B2781C">
        <w:t>A</w:t>
      </w:r>
      <w:r w:rsidRPr="00BD7924">
        <w:t>mbulance based in Filton Bristol and a BASICS</w:t>
      </w:r>
      <w:r w:rsidR="00597F6D">
        <w:t xml:space="preserve"> </w:t>
      </w:r>
      <w:r w:rsidR="00597F6D" w:rsidRPr="00597F6D">
        <w:t xml:space="preserve">(British Association for Immediate Care) </w:t>
      </w:r>
      <w:r w:rsidRPr="00BD7924">
        <w:t xml:space="preserve">doctor for Swift medics. </w:t>
      </w:r>
    </w:p>
    <w:p w:rsidR="00CC51AA" w:rsidRDefault="00CC51AA" w:rsidP="00CC51AA">
      <w:pPr>
        <w:rPr>
          <w:b/>
        </w:rPr>
      </w:pPr>
    </w:p>
    <w:p w:rsidR="00CC51AA" w:rsidRDefault="00CC51AA" w:rsidP="00CC51AA">
      <w:r w:rsidRPr="008B47DA">
        <w:rPr>
          <w:b/>
        </w:rPr>
        <w:t>Dr Smith</w:t>
      </w:r>
      <w:r>
        <w:t>, who will talk about the Manchester Arena Attack, w</w:t>
      </w:r>
      <w:r w:rsidRPr="00053F83">
        <w:t xml:space="preserve">orks as a Consultant Trauma Resuscitation Anaesthetist at the Royal Stoke University Hospital and is also a regular HEMS </w:t>
      </w:r>
      <w:r w:rsidR="00CD2440">
        <w:t>(Helicopter Emergency Service</w:t>
      </w:r>
      <w:bookmarkStart w:id="0" w:name="_GoBack"/>
      <w:bookmarkEnd w:id="0"/>
      <w:r w:rsidR="00B2781C">
        <w:t xml:space="preserve">) </w:t>
      </w:r>
      <w:r w:rsidRPr="00053F83">
        <w:t>doctor for both The Air Ambulance Service and also</w:t>
      </w:r>
      <w:r>
        <w:t xml:space="preserve"> the North West Air Ambulance. He is</w:t>
      </w:r>
      <w:r w:rsidRPr="00053F83">
        <w:t xml:space="preserve"> </w:t>
      </w:r>
      <w:r>
        <w:t xml:space="preserve">a </w:t>
      </w:r>
      <w:r w:rsidRPr="00053F83">
        <w:t xml:space="preserve">MERIT </w:t>
      </w:r>
      <w:r w:rsidR="001A4CF9">
        <w:t xml:space="preserve">(Medical Emergency Response Incident Team) </w:t>
      </w:r>
      <w:r w:rsidRPr="00053F83">
        <w:t xml:space="preserve">Doctor for the </w:t>
      </w:r>
      <w:r>
        <w:t>North West Ambulance Service and a</w:t>
      </w:r>
      <w:r w:rsidRPr="00053F83">
        <w:t xml:space="preserve"> volunteer responder for the Cheshire and Shropshire B</w:t>
      </w:r>
      <w:r>
        <w:t>ASICS</w:t>
      </w:r>
      <w:r w:rsidR="00597F6D">
        <w:t xml:space="preserve"> s</w:t>
      </w:r>
      <w:r w:rsidRPr="00053F83">
        <w:t>cheme.</w:t>
      </w:r>
    </w:p>
    <w:p w:rsidR="00CC51AA" w:rsidRDefault="00CC51AA" w:rsidP="00CC51AA"/>
    <w:p w:rsidR="00CC51AA" w:rsidRDefault="00CC51AA" w:rsidP="00CC51AA">
      <w:r>
        <w:lastRenderedPageBreak/>
        <w:t xml:space="preserve">Critical Care Paramedic </w:t>
      </w:r>
      <w:r w:rsidRPr="008B47DA">
        <w:rPr>
          <w:b/>
        </w:rPr>
        <w:t xml:space="preserve">Adam </w:t>
      </w:r>
      <w:proofErr w:type="spellStart"/>
      <w:r w:rsidRPr="008B47DA">
        <w:rPr>
          <w:b/>
        </w:rPr>
        <w:t>Carr</w:t>
      </w:r>
      <w:proofErr w:type="spellEnd"/>
      <w:r>
        <w:t xml:space="preserve"> of E</w:t>
      </w:r>
      <w:r w:rsidR="00B2781C">
        <w:t>HAAT</w:t>
      </w:r>
      <w:r>
        <w:t xml:space="preserve"> was named Air Ambulanc</w:t>
      </w:r>
      <w:r w:rsidR="001A461B">
        <w:t>e Paramedic of the Year for 2017</w:t>
      </w:r>
      <w:r>
        <w:t xml:space="preserve">. He will talk about a paediatric cardiac </w:t>
      </w:r>
      <w:r w:rsidR="00B2781C">
        <w:t xml:space="preserve">arrest </w:t>
      </w:r>
      <w:r>
        <w:t xml:space="preserve">case study. A paramedic for 14 years he has worked for EHAAT since 2013. As one of EHAAT’s </w:t>
      </w:r>
      <w:r w:rsidRPr="00053F83">
        <w:t>Patient Liaison Manager</w:t>
      </w:r>
      <w:r>
        <w:t>s</w:t>
      </w:r>
      <w:r w:rsidRPr="00053F83">
        <w:t>,</w:t>
      </w:r>
      <w:r>
        <w:t xml:space="preserve"> he </w:t>
      </w:r>
      <w:r w:rsidR="00B2781C">
        <w:t xml:space="preserve">also </w:t>
      </w:r>
      <w:r>
        <w:t>works on</w:t>
      </w:r>
      <w:r w:rsidRPr="00053F83">
        <w:t xml:space="preserve"> delivering patient care post-accident.</w:t>
      </w:r>
    </w:p>
    <w:p w:rsidR="00CC51AA" w:rsidRDefault="00CC51AA" w:rsidP="00CC51AA"/>
    <w:p w:rsidR="00CC51AA" w:rsidRDefault="00CC51AA" w:rsidP="00CC51AA">
      <w:pPr>
        <w:rPr>
          <w:b/>
        </w:rPr>
      </w:pPr>
      <w:r w:rsidRPr="00DA50D0">
        <w:rPr>
          <w:b/>
        </w:rPr>
        <w:t>Paediatrics – our care, their future will take place on Wednesday 27th June 2018 at Anglia Ruskin University in Chelmsford, Essex.</w:t>
      </w:r>
    </w:p>
    <w:p w:rsidR="00CC51AA" w:rsidRPr="00DA50D0" w:rsidRDefault="00CC51AA" w:rsidP="00CC51AA">
      <w:pPr>
        <w:rPr>
          <w:b/>
        </w:rPr>
      </w:pPr>
    </w:p>
    <w:p w:rsidR="00CC51AA" w:rsidRPr="00DA50D0" w:rsidRDefault="00CC51AA" w:rsidP="00CC51AA">
      <w:pPr>
        <w:rPr>
          <w:b/>
        </w:rPr>
      </w:pPr>
      <w:r w:rsidRPr="00DA50D0">
        <w:rPr>
          <w:b/>
        </w:rPr>
        <w:t xml:space="preserve">The conference is sponsored by Specialist Aviation Services. </w:t>
      </w:r>
    </w:p>
    <w:p w:rsidR="00CC51AA" w:rsidRDefault="00CC51AA" w:rsidP="00CC51AA">
      <w:pPr>
        <w:rPr>
          <w:b/>
        </w:rPr>
      </w:pPr>
    </w:p>
    <w:p w:rsidR="00CC51AA" w:rsidRPr="00DA50D0" w:rsidRDefault="00CC51AA" w:rsidP="00CC51AA">
      <w:pPr>
        <w:rPr>
          <w:b/>
        </w:rPr>
      </w:pPr>
      <w:r w:rsidRPr="00DA50D0">
        <w:rPr>
          <w:b/>
        </w:rPr>
        <w:t>To book your free ticket for</w:t>
      </w:r>
      <w:r w:rsidR="00B2781C">
        <w:rPr>
          <w:b/>
        </w:rPr>
        <w:t xml:space="preserve"> the conference please visit </w:t>
      </w:r>
      <w:r w:rsidRPr="00DA50D0">
        <w:rPr>
          <w:b/>
        </w:rPr>
        <w:t xml:space="preserve">ehaat.org or call 0345 2417 690. </w:t>
      </w:r>
    </w:p>
    <w:p w:rsidR="00CC51AA" w:rsidRPr="00DA50D0" w:rsidRDefault="00CC51AA" w:rsidP="00CC51AA">
      <w:pPr>
        <w:rPr>
          <w:b/>
        </w:rPr>
      </w:pPr>
    </w:p>
    <w:p w:rsidR="00CC51AA" w:rsidRDefault="00CC51AA" w:rsidP="00F178EF">
      <w:pPr>
        <w:rPr>
          <w:b/>
          <w:sz w:val="32"/>
          <w:szCs w:val="32"/>
        </w:rPr>
      </w:pPr>
    </w:p>
    <w:p w:rsidR="00CC51AA" w:rsidRDefault="00CC51AA" w:rsidP="00F178EF">
      <w:pPr>
        <w:rPr>
          <w:b/>
          <w:sz w:val="32"/>
          <w:szCs w:val="32"/>
        </w:rPr>
      </w:pPr>
    </w:p>
    <w:p w:rsidR="00F178EF" w:rsidRDefault="00F178EF" w:rsidP="00F178EF">
      <w:pPr>
        <w:rPr>
          <w:b/>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065196">
        <w:rPr>
          <w:b/>
        </w:rPr>
        <w:t>s</w:t>
      </w:r>
      <w:r w:rsidR="00C50D1F" w:rsidRPr="00854F38">
        <w:rPr>
          <w:b/>
        </w:rPr>
        <w:t>:</w:t>
      </w:r>
      <w:r w:rsidR="00065196">
        <w:rPr>
          <w:b/>
        </w:rPr>
        <w:t xml:space="preserve"> </w:t>
      </w:r>
      <w:r w:rsidR="00A40D2F">
        <w:rPr>
          <w:b/>
        </w:rPr>
        <w:t xml:space="preserve">Ben Myer and Adam </w:t>
      </w:r>
      <w:proofErr w:type="spellStart"/>
      <w:r w:rsidR="00A40D2F">
        <w:rPr>
          <w:b/>
        </w:rPr>
        <w:t>Carr</w:t>
      </w:r>
      <w:proofErr w:type="spellEnd"/>
      <w:r w:rsidR="00A40D2F">
        <w:rPr>
          <w:b/>
        </w:rPr>
        <w:t xml:space="preserve"> of EHAAT (Credit: Essex &amp; Herts Air Ambulance)</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EF" w:rsidRDefault="00F178EF" w:rsidP="00613708">
      <w:r>
        <w:separator/>
      </w:r>
    </w:p>
  </w:endnote>
  <w:endnote w:type="continuationSeparator" w:id="0">
    <w:p w:rsidR="00F178EF" w:rsidRDefault="00F178EF"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EF" w:rsidRDefault="00F178EF" w:rsidP="00613708">
      <w:r>
        <w:separator/>
      </w:r>
    </w:p>
  </w:footnote>
  <w:footnote w:type="continuationSeparator" w:id="0">
    <w:p w:rsidR="00F178EF" w:rsidRDefault="00F178EF"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34BE2"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EF"/>
    <w:rsid w:val="0000692A"/>
    <w:rsid w:val="00034586"/>
    <w:rsid w:val="000362DA"/>
    <w:rsid w:val="00041FF1"/>
    <w:rsid w:val="0004793D"/>
    <w:rsid w:val="0005140C"/>
    <w:rsid w:val="00065196"/>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A461B"/>
    <w:rsid w:val="001A4CF9"/>
    <w:rsid w:val="001B1661"/>
    <w:rsid w:val="001C0DEE"/>
    <w:rsid w:val="001C566F"/>
    <w:rsid w:val="001D253E"/>
    <w:rsid w:val="002113F4"/>
    <w:rsid w:val="002234EF"/>
    <w:rsid w:val="0022750F"/>
    <w:rsid w:val="00230012"/>
    <w:rsid w:val="00231C85"/>
    <w:rsid w:val="00232012"/>
    <w:rsid w:val="00232B70"/>
    <w:rsid w:val="00243D8B"/>
    <w:rsid w:val="002501CB"/>
    <w:rsid w:val="00255A51"/>
    <w:rsid w:val="00271C13"/>
    <w:rsid w:val="002A6EDC"/>
    <w:rsid w:val="002B6FF4"/>
    <w:rsid w:val="002E3E8C"/>
    <w:rsid w:val="002F607E"/>
    <w:rsid w:val="00300CCB"/>
    <w:rsid w:val="00303CFB"/>
    <w:rsid w:val="00312EC9"/>
    <w:rsid w:val="00316EE2"/>
    <w:rsid w:val="0031745F"/>
    <w:rsid w:val="00320EA0"/>
    <w:rsid w:val="003249DA"/>
    <w:rsid w:val="003272C7"/>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40783"/>
    <w:rsid w:val="00543101"/>
    <w:rsid w:val="0056057F"/>
    <w:rsid w:val="0057013E"/>
    <w:rsid w:val="00574AC2"/>
    <w:rsid w:val="005778E4"/>
    <w:rsid w:val="00580141"/>
    <w:rsid w:val="00587D8C"/>
    <w:rsid w:val="00597F6D"/>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A0250B"/>
    <w:rsid w:val="00A25AE5"/>
    <w:rsid w:val="00A30CD5"/>
    <w:rsid w:val="00A40D2F"/>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2781C"/>
    <w:rsid w:val="00B32D2D"/>
    <w:rsid w:val="00B32DE1"/>
    <w:rsid w:val="00B56090"/>
    <w:rsid w:val="00B906F4"/>
    <w:rsid w:val="00B97EF3"/>
    <w:rsid w:val="00BC752A"/>
    <w:rsid w:val="00BD5E82"/>
    <w:rsid w:val="00BF6CF5"/>
    <w:rsid w:val="00C019E5"/>
    <w:rsid w:val="00C10195"/>
    <w:rsid w:val="00C11AD2"/>
    <w:rsid w:val="00C14ED3"/>
    <w:rsid w:val="00C175C4"/>
    <w:rsid w:val="00C31414"/>
    <w:rsid w:val="00C37A61"/>
    <w:rsid w:val="00C406BF"/>
    <w:rsid w:val="00C41791"/>
    <w:rsid w:val="00C50D1F"/>
    <w:rsid w:val="00C53E3B"/>
    <w:rsid w:val="00C62A22"/>
    <w:rsid w:val="00C71E0A"/>
    <w:rsid w:val="00CA1401"/>
    <w:rsid w:val="00CA5719"/>
    <w:rsid w:val="00CC375E"/>
    <w:rsid w:val="00CC38BA"/>
    <w:rsid w:val="00CC429C"/>
    <w:rsid w:val="00CC51AA"/>
    <w:rsid w:val="00CD2440"/>
    <w:rsid w:val="00CE53B7"/>
    <w:rsid w:val="00CE5822"/>
    <w:rsid w:val="00CE61E9"/>
    <w:rsid w:val="00D22302"/>
    <w:rsid w:val="00D42F75"/>
    <w:rsid w:val="00D6022A"/>
    <w:rsid w:val="00D72D77"/>
    <w:rsid w:val="00D81A4C"/>
    <w:rsid w:val="00DA54C3"/>
    <w:rsid w:val="00DD654B"/>
    <w:rsid w:val="00DE2CF2"/>
    <w:rsid w:val="00DE4298"/>
    <w:rsid w:val="00E125A0"/>
    <w:rsid w:val="00E160FE"/>
    <w:rsid w:val="00E23A72"/>
    <w:rsid w:val="00E33095"/>
    <w:rsid w:val="00E70008"/>
    <w:rsid w:val="00E7344E"/>
    <w:rsid w:val="00E91701"/>
    <w:rsid w:val="00ED7FBF"/>
    <w:rsid w:val="00EF120B"/>
    <w:rsid w:val="00EF4752"/>
    <w:rsid w:val="00F041FF"/>
    <w:rsid w:val="00F06AD1"/>
    <w:rsid w:val="00F10E0A"/>
    <w:rsid w:val="00F173AC"/>
    <w:rsid w:val="00F178EF"/>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D6234AE-BD86-4BCC-9955-0D2D9840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279">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166</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8</cp:revision>
  <cp:lastPrinted>2018-05-14T08:54:00Z</cp:lastPrinted>
  <dcterms:created xsi:type="dcterms:W3CDTF">2018-05-02T15:20:00Z</dcterms:created>
  <dcterms:modified xsi:type="dcterms:W3CDTF">2018-05-15T08:18:00Z</dcterms:modified>
</cp:coreProperties>
</file>